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B9C3B" w14:textId="77777777" w:rsidR="005F65C3" w:rsidRPr="007E7642" w:rsidRDefault="00AA7D04" w:rsidP="00C43D03">
      <w:pPr>
        <w:pStyle w:val="Body"/>
        <w:spacing w:after="120"/>
        <w:jc w:val="center"/>
        <w:rPr>
          <w:b/>
          <w:bCs/>
          <w:sz w:val="24"/>
          <w:szCs w:val="24"/>
        </w:rPr>
      </w:pPr>
      <w:r w:rsidRPr="007E7642">
        <w:rPr>
          <w:b/>
          <w:bCs/>
          <w:sz w:val="44"/>
          <w:szCs w:val="44"/>
        </w:rPr>
        <w:t xml:space="preserve">A Guide to Researching the </w:t>
      </w:r>
      <w:r w:rsidR="007E7642" w:rsidRPr="007E7642">
        <w:rPr>
          <w:b/>
          <w:bCs/>
          <w:sz w:val="44"/>
          <w:szCs w:val="44"/>
        </w:rPr>
        <w:t>Landscape of Surrey in the Midd</w:t>
      </w:r>
      <w:r w:rsidRPr="007E7642">
        <w:rPr>
          <w:b/>
          <w:bCs/>
          <w:sz w:val="44"/>
          <w:szCs w:val="44"/>
        </w:rPr>
        <w:t>l</w:t>
      </w:r>
      <w:r w:rsidR="007E7642" w:rsidRPr="007E7642">
        <w:rPr>
          <w:b/>
          <w:bCs/>
          <w:sz w:val="44"/>
          <w:szCs w:val="44"/>
        </w:rPr>
        <w:t>e Ages</w:t>
      </w:r>
      <w:r w:rsidRPr="007E7642">
        <w:rPr>
          <w:b/>
          <w:bCs/>
          <w:sz w:val="44"/>
          <w:szCs w:val="44"/>
        </w:rPr>
        <w:t xml:space="preserve"> </w:t>
      </w:r>
    </w:p>
    <w:p w14:paraId="59A549CA" w14:textId="77777777" w:rsidR="005F65C3" w:rsidRPr="00527C7F" w:rsidRDefault="00AA7D04" w:rsidP="00C47087">
      <w:pPr>
        <w:pStyle w:val="Body"/>
        <w:spacing w:after="0"/>
        <w:jc w:val="center"/>
        <w:rPr>
          <w:i/>
          <w:iCs/>
          <w:sz w:val="28"/>
          <w:szCs w:val="28"/>
        </w:rPr>
      </w:pPr>
      <w:r w:rsidRPr="00527C7F">
        <w:rPr>
          <w:i/>
          <w:iCs/>
          <w:sz w:val="28"/>
          <w:szCs w:val="28"/>
        </w:rPr>
        <w:t>Rob Briggs, Historic Environment Record Officer, Surrey County Council</w:t>
      </w:r>
    </w:p>
    <w:p w14:paraId="350CB9BA" w14:textId="77777777" w:rsidR="005B7862" w:rsidRDefault="005B7862">
      <w:pPr>
        <w:pStyle w:val="Body"/>
      </w:pPr>
    </w:p>
    <w:p w14:paraId="443DEB43" w14:textId="77777777" w:rsidR="005F65C3" w:rsidRPr="00117373" w:rsidRDefault="00AC7359">
      <w:pPr>
        <w:pStyle w:val="Body"/>
        <w:rPr>
          <w:iCs/>
          <w:sz w:val="24"/>
          <w:szCs w:val="24"/>
        </w:rPr>
      </w:pPr>
      <w:r w:rsidRPr="00117373">
        <w:rPr>
          <w:iCs/>
          <w:sz w:val="24"/>
          <w:szCs w:val="24"/>
        </w:rPr>
        <w:t xml:space="preserve">This guide </w:t>
      </w:r>
      <w:r w:rsidR="00AA7D04" w:rsidRPr="00117373">
        <w:rPr>
          <w:iCs/>
          <w:sz w:val="24"/>
          <w:szCs w:val="24"/>
        </w:rPr>
        <w:t xml:space="preserve">is a collection of </w:t>
      </w:r>
      <w:r w:rsidRPr="00117373">
        <w:rPr>
          <w:iCs/>
          <w:sz w:val="24"/>
          <w:szCs w:val="24"/>
        </w:rPr>
        <w:t xml:space="preserve">links to </w:t>
      </w:r>
      <w:r w:rsidR="00AA7D04" w:rsidRPr="00117373">
        <w:rPr>
          <w:iCs/>
          <w:sz w:val="24"/>
          <w:szCs w:val="24"/>
        </w:rPr>
        <w:t xml:space="preserve">online resources useful for the study of medieval landscapes in </w:t>
      </w:r>
      <w:r w:rsidR="004B4B5E">
        <w:rPr>
          <w:iCs/>
          <w:sz w:val="24"/>
          <w:szCs w:val="24"/>
        </w:rPr>
        <w:t xml:space="preserve">the historic county of </w:t>
      </w:r>
      <w:r w:rsidR="00AA7D04" w:rsidRPr="00117373">
        <w:rPr>
          <w:iCs/>
          <w:sz w:val="24"/>
          <w:szCs w:val="24"/>
        </w:rPr>
        <w:t>Surrey, be they physical, institu</w:t>
      </w:r>
      <w:r w:rsidR="00D26BCF">
        <w:rPr>
          <w:iCs/>
          <w:sz w:val="24"/>
          <w:szCs w:val="24"/>
        </w:rPr>
        <w:t>tional, or toponymical. A</w:t>
      </w:r>
      <w:r w:rsidR="00AA7D04" w:rsidRPr="00117373">
        <w:rPr>
          <w:iCs/>
          <w:sz w:val="24"/>
          <w:szCs w:val="24"/>
        </w:rPr>
        <w:t>ll of them are available to use free of charge</w:t>
      </w:r>
      <w:r w:rsidR="00D26BCF">
        <w:rPr>
          <w:iCs/>
          <w:sz w:val="24"/>
          <w:szCs w:val="24"/>
        </w:rPr>
        <w:t xml:space="preserve"> (although a small number offer additional content for which a subscription fee must be paid)</w:t>
      </w:r>
      <w:r w:rsidR="00AA7D04" w:rsidRPr="00117373">
        <w:rPr>
          <w:iCs/>
          <w:sz w:val="24"/>
          <w:szCs w:val="24"/>
        </w:rPr>
        <w:t>.</w:t>
      </w:r>
    </w:p>
    <w:p w14:paraId="16774940" w14:textId="77777777" w:rsidR="00D43144" w:rsidRPr="00117373" w:rsidRDefault="0073535A">
      <w:pPr>
        <w:pStyle w:val="Body"/>
        <w:rPr>
          <w:iCs/>
          <w:sz w:val="24"/>
          <w:szCs w:val="24"/>
        </w:rPr>
      </w:pPr>
      <w:r w:rsidRPr="00117373">
        <w:rPr>
          <w:iCs/>
          <w:sz w:val="24"/>
          <w:szCs w:val="24"/>
        </w:rPr>
        <w:t>As lengthy as t</w:t>
      </w:r>
      <w:r w:rsidR="00AA7D04" w:rsidRPr="00117373">
        <w:rPr>
          <w:iCs/>
          <w:sz w:val="24"/>
          <w:szCs w:val="24"/>
        </w:rPr>
        <w:t xml:space="preserve">his guide </w:t>
      </w:r>
      <w:r w:rsidRPr="00117373">
        <w:rPr>
          <w:iCs/>
          <w:sz w:val="24"/>
          <w:szCs w:val="24"/>
        </w:rPr>
        <w:t xml:space="preserve">may be, it </w:t>
      </w:r>
      <w:r w:rsidR="00AA7D04" w:rsidRPr="00117373">
        <w:rPr>
          <w:iCs/>
          <w:sz w:val="24"/>
          <w:szCs w:val="24"/>
        </w:rPr>
        <w:t xml:space="preserve">is by no means comprehensive. In part this is because it began life as a follow-up to a </w:t>
      </w:r>
      <w:r w:rsidR="00C47087">
        <w:rPr>
          <w:iCs/>
          <w:sz w:val="24"/>
          <w:szCs w:val="24"/>
        </w:rPr>
        <w:t xml:space="preserve">Surrey Archaeological Society </w:t>
      </w:r>
      <w:r w:rsidR="00AA7D04" w:rsidRPr="00117373">
        <w:rPr>
          <w:iCs/>
          <w:sz w:val="24"/>
          <w:szCs w:val="24"/>
        </w:rPr>
        <w:t xml:space="preserve">study day </w:t>
      </w:r>
      <w:r w:rsidR="00C47087">
        <w:rPr>
          <w:iCs/>
          <w:sz w:val="24"/>
          <w:szCs w:val="24"/>
        </w:rPr>
        <w:t>about the medieval landscape, with a</w:t>
      </w:r>
      <w:r w:rsidR="00AA7D04" w:rsidRPr="00117373">
        <w:rPr>
          <w:iCs/>
          <w:sz w:val="24"/>
          <w:szCs w:val="24"/>
        </w:rPr>
        <w:t xml:space="preserve"> focus not on medieval towns and villages</w:t>
      </w:r>
      <w:r w:rsidR="00C43D03">
        <w:rPr>
          <w:iCs/>
          <w:sz w:val="24"/>
          <w:szCs w:val="24"/>
        </w:rPr>
        <w:t xml:space="preserve"> but</w:t>
      </w:r>
      <w:r w:rsidR="00AA7D04" w:rsidRPr="00117373">
        <w:rPr>
          <w:iCs/>
          <w:sz w:val="24"/>
          <w:szCs w:val="24"/>
        </w:rPr>
        <w:t xml:space="preserve"> on the surrounding manors, farms, fields and other rural institutions — hence </w:t>
      </w:r>
      <w:r w:rsidR="00C47087">
        <w:rPr>
          <w:iCs/>
          <w:sz w:val="24"/>
          <w:szCs w:val="24"/>
        </w:rPr>
        <w:t xml:space="preserve">why </w:t>
      </w:r>
      <w:r w:rsidR="00AA7D04" w:rsidRPr="00117373">
        <w:rPr>
          <w:iCs/>
          <w:sz w:val="24"/>
          <w:szCs w:val="24"/>
        </w:rPr>
        <w:t xml:space="preserve">materials that primarily concern the latter have been </w:t>
      </w:r>
      <w:r w:rsidRPr="00117373">
        <w:rPr>
          <w:iCs/>
          <w:sz w:val="24"/>
          <w:szCs w:val="24"/>
        </w:rPr>
        <w:t>chosen</w:t>
      </w:r>
      <w:r w:rsidR="00C43D03">
        <w:rPr>
          <w:iCs/>
          <w:sz w:val="24"/>
          <w:szCs w:val="24"/>
        </w:rPr>
        <w:t>.</w:t>
      </w:r>
    </w:p>
    <w:p w14:paraId="7941E2E7" w14:textId="07A256EC" w:rsidR="005F65C3" w:rsidRPr="00117373" w:rsidRDefault="00AA7D04" w:rsidP="00C43D03">
      <w:pPr>
        <w:pStyle w:val="Body"/>
        <w:spacing w:after="0"/>
        <w:rPr>
          <w:iCs/>
          <w:sz w:val="24"/>
          <w:szCs w:val="24"/>
        </w:rPr>
      </w:pPr>
      <w:r w:rsidRPr="00117373">
        <w:rPr>
          <w:iCs/>
          <w:sz w:val="24"/>
          <w:szCs w:val="24"/>
        </w:rPr>
        <w:t>Inevitably, relevant resources have been omitted</w:t>
      </w:r>
      <w:r w:rsidR="0073535A" w:rsidRPr="00117373">
        <w:rPr>
          <w:iCs/>
          <w:sz w:val="24"/>
          <w:szCs w:val="24"/>
        </w:rPr>
        <w:t>. T</w:t>
      </w:r>
      <w:r w:rsidRPr="00117373">
        <w:rPr>
          <w:iCs/>
          <w:sz w:val="24"/>
          <w:szCs w:val="24"/>
        </w:rPr>
        <w:t>herefore</w:t>
      </w:r>
      <w:r w:rsidR="0073535A" w:rsidRPr="00117373">
        <w:rPr>
          <w:iCs/>
          <w:sz w:val="24"/>
          <w:szCs w:val="24"/>
        </w:rPr>
        <w:t>,</w:t>
      </w:r>
      <w:r w:rsidRPr="00117373">
        <w:rPr>
          <w:iCs/>
          <w:sz w:val="24"/>
          <w:szCs w:val="24"/>
        </w:rPr>
        <w:t xml:space="preserve"> if readers know of other useful </w:t>
      </w:r>
      <w:r w:rsidR="0073535A" w:rsidRPr="00117373">
        <w:rPr>
          <w:iCs/>
          <w:sz w:val="24"/>
          <w:szCs w:val="24"/>
        </w:rPr>
        <w:t>websites</w:t>
      </w:r>
      <w:r w:rsidRPr="00117373">
        <w:rPr>
          <w:iCs/>
          <w:sz w:val="24"/>
          <w:szCs w:val="24"/>
          <w:lang w:val="fr-FR"/>
        </w:rPr>
        <w:t xml:space="preserve"> </w:t>
      </w:r>
      <w:r w:rsidRPr="00117373">
        <w:rPr>
          <w:iCs/>
          <w:sz w:val="24"/>
          <w:szCs w:val="24"/>
        </w:rPr>
        <w:t>and pages</w:t>
      </w:r>
      <w:r w:rsidR="0073535A" w:rsidRPr="00117373">
        <w:rPr>
          <w:iCs/>
          <w:sz w:val="24"/>
          <w:szCs w:val="24"/>
        </w:rPr>
        <w:t>,</w:t>
      </w:r>
      <w:r w:rsidRPr="00117373">
        <w:rPr>
          <w:iCs/>
          <w:sz w:val="24"/>
          <w:szCs w:val="24"/>
        </w:rPr>
        <w:t xml:space="preserve"> please email </w:t>
      </w:r>
      <w:hyperlink r:id="rId8" w:history="1">
        <w:r w:rsidRPr="00117373">
          <w:rPr>
            <w:rStyle w:val="Hyperlink0"/>
            <w:b/>
            <w:iCs/>
          </w:rPr>
          <w:t>her@surreycc.gov.uk</w:t>
        </w:r>
      </w:hyperlink>
      <w:r w:rsidRPr="00117373">
        <w:rPr>
          <w:iCs/>
          <w:sz w:val="24"/>
          <w:szCs w:val="24"/>
        </w:rPr>
        <w:t xml:space="preserve"> and they will be added to a revised version. Please use the same address to ask any questions or report information you may have about aspects of Surrey’s historic environment.</w:t>
      </w:r>
    </w:p>
    <w:p w14:paraId="6FAAC322" w14:textId="77777777" w:rsidR="005B7862" w:rsidRDefault="005B7862">
      <w:pPr>
        <w:rPr>
          <w:rFonts w:ascii="Calibri" w:hAnsi="Calibri"/>
        </w:rPr>
      </w:pPr>
    </w:p>
    <w:sdt>
      <w:sdtPr>
        <w:rPr>
          <w:rFonts w:ascii="Times New Roman" w:eastAsia="Arial Unicode MS" w:hAnsi="Times New Roman" w:cs="Times New Roman"/>
          <w:color w:val="auto"/>
          <w:sz w:val="24"/>
          <w:szCs w:val="24"/>
          <w:bdr w:val="nil"/>
        </w:rPr>
        <w:id w:val="1977941005"/>
        <w:docPartObj>
          <w:docPartGallery w:val="Table of Contents"/>
          <w:docPartUnique/>
        </w:docPartObj>
      </w:sdtPr>
      <w:sdtEndPr>
        <w:rPr>
          <w:b/>
          <w:bCs/>
          <w:noProof/>
        </w:rPr>
      </w:sdtEndPr>
      <w:sdtContent>
        <w:p w14:paraId="050CDC14" w14:textId="77777777" w:rsidR="005B7862" w:rsidRDefault="005B7862">
          <w:pPr>
            <w:pStyle w:val="TOCHeading"/>
          </w:pPr>
          <w:r>
            <w:t>Contents</w:t>
          </w:r>
        </w:p>
        <w:p w14:paraId="59638DF5" w14:textId="77777777" w:rsidR="005B7862" w:rsidRPr="005B7862" w:rsidRDefault="005B7862" w:rsidP="005B7862"/>
        <w:p w14:paraId="5B49CDAA" w14:textId="7A64F8C0" w:rsidR="005B7862" w:rsidRPr="005B7862" w:rsidRDefault="00591320" w:rsidP="00C47087">
          <w:pPr>
            <w:pStyle w:val="TOC1"/>
            <w:tabs>
              <w:tab w:val="right" w:leader="dot" w:pos="9010"/>
            </w:tabs>
            <w:spacing w:before="240" w:after="240"/>
            <w:rPr>
              <w:rFonts w:ascii="Calibri" w:hAnsi="Calibri"/>
              <w:noProof/>
            </w:rPr>
          </w:pPr>
          <w:hyperlink w:anchor="_Toc37835823" w:history="1">
            <w:r w:rsidR="005B7862" w:rsidRPr="005B7862">
              <w:rPr>
                <w:rStyle w:val="Hyperlink"/>
                <w:rFonts w:ascii="Calibri" w:hAnsi="Calibri"/>
                <w:noProof/>
              </w:rPr>
              <w:t>Key Resources</w:t>
            </w:r>
            <w:r w:rsidR="005B7862" w:rsidRPr="005B7862">
              <w:rPr>
                <w:rFonts w:ascii="Calibri" w:hAnsi="Calibri"/>
                <w:noProof/>
                <w:webHidden/>
              </w:rPr>
              <w:tab/>
            </w:r>
            <w:r w:rsidR="005B7862" w:rsidRPr="005B7862">
              <w:rPr>
                <w:rFonts w:ascii="Calibri" w:hAnsi="Calibri"/>
                <w:noProof/>
                <w:webHidden/>
              </w:rPr>
              <w:fldChar w:fldCharType="begin"/>
            </w:r>
            <w:r w:rsidR="005B7862" w:rsidRPr="005B7862">
              <w:rPr>
                <w:rFonts w:ascii="Calibri" w:hAnsi="Calibri"/>
                <w:noProof/>
                <w:webHidden/>
              </w:rPr>
              <w:instrText xml:space="preserve"> PAGEREF _Toc37835823 \h </w:instrText>
            </w:r>
            <w:r w:rsidR="005B7862" w:rsidRPr="005B7862">
              <w:rPr>
                <w:rFonts w:ascii="Calibri" w:hAnsi="Calibri"/>
                <w:noProof/>
                <w:webHidden/>
              </w:rPr>
            </w:r>
            <w:r w:rsidR="005B7862" w:rsidRPr="005B7862">
              <w:rPr>
                <w:rFonts w:ascii="Calibri" w:hAnsi="Calibri"/>
                <w:noProof/>
                <w:webHidden/>
              </w:rPr>
              <w:fldChar w:fldCharType="separate"/>
            </w:r>
            <w:r w:rsidR="009A41D6">
              <w:rPr>
                <w:rFonts w:ascii="Calibri" w:hAnsi="Calibri"/>
                <w:noProof/>
                <w:webHidden/>
              </w:rPr>
              <w:t>2</w:t>
            </w:r>
            <w:r w:rsidR="005B7862" w:rsidRPr="005B7862">
              <w:rPr>
                <w:rFonts w:ascii="Calibri" w:hAnsi="Calibri"/>
                <w:noProof/>
                <w:webHidden/>
              </w:rPr>
              <w:fldChar w:fldCharType="end"/>
            </w:r>
          </w:hyperlink>
        </w:p>
        <w:p w14:paraId="3963CE8C" w14:textId="77777777" w:rsidR="005B7862" w:rsidRPr="005B7862" w:rsidRDefault="00591320" w:rsidP="00C47087">
          <w:pPr>
            <w:pStyle w:val="TOC1"/>
            <w:tabs>
              <w:tab w:val="right" w:leader="dot" w:pos="9010"/>
            </w:tabs>
            <w:spacing w:before="240" w:after="240"/>
            <w:rPr>
              <w:rFonts w:ascii="Calibri" w:hAnsi="Calibri"/>
              <w:noProof/>
            </w:rPr>
          </w:pPr>
          <w:hyperlink w:anchor="_Toc37835824" w:history="1">
            <w:r w:rsidR="005B7862" w:rsidRPr="005B7862">
              <w:rPr>
                <w:rStyle w:val="Hyperlink"/>
                <w:rFonts w:ascii="Calibri" w:hAnsi="Calibri"/>
                <w:noProof/>
              </w:rPr>
              <w:t>Historical Source-Specific Databases</w:t>
            </w:r>
            <w:r w:rsidR="005B7862" w:rsidRPr="005B7862">
              <w:rPr>
                <w:rFonts w:ascii="Calibri" w:hAnsi="Calibri"/>
                <w:noProof/>
                <w:webHidden/>
              </w:rPr>
              <w:tab/>
            </w:r>
            <w:r w:rsidR="0007585F">
              <w:rPr>
                <w:rFonts w:ascii="Calibri" w:hAnsi="Calibri"/>
                <w:noProof/>
                <w:webHidden/>
              </w:rPr>
              <w:t>3</w:t>
            </w:r>
          </w:hyperlink>
        </w:p>
        <w:p w14:paraId="44F797E4" w14:textId="77777777" w:rsidR="005B7862" w:rsidRPr="005B7862" w:rsidRDefault="00591320" w:rsidP="00C47087">
          <w:pPr>
            <w:pStyle w:val="TOC1"/>
            <w:tabs>
              <w:tab w:val="right" w:leader="dot" w:pos="9010"/>
            </w:tabs>
            <w:spacing w:before="240" w:after="240"/>
            <w:rPr>
              <w:rFonts w:ascii="Calibri" w:hAnsi="Calibri"/>
              <w:noProof/>
            </w:rPr>
          </w:pPr>
          <w:hyperlink w:anchor="_Toc37835825" w:history="1">
            <w:r w:rsidR="005B7862" w:rsidRPr="005B7862">
              <w:rPr>
                <w:rStyle w:val="Hyperlink"/>
                <w:rFonts w:ascii="Calibri" w:hAnsi="Calibri"/>
                <w:noProof/>
              </w:rPr>
              <w:t>Guides to Documentary Sources Relevant to</w:t>
            </w:r>
            <w:r w:rsidR="005B7862" w:rsidRPr="005B7862">
              <w:rPr>
                <w:rStyle w:val="Hyperlink"/>
                <w:rFonts w:ascii="Calibri" w:hAnsi="Calibri"/>
                <w:noProof/>
                <w:lang w:val="pt-PT"/>
              </w:rPr>
              <w:t xml:space="preserve"> Medieval </w:t>
            </w:r>
            <w:r w:rsidR="005B7862" w:rsidRPr="005B7862">
              <w:rPr>
                <w:rStyle w:val="Hyperlink"/>
                <w:rFonts w:ascii="Calibri" w:hAnsi="Calibri"/>
                <w:noProof/>
              </w:rPr>
              <w:t>Landscapes</w:t>
            </w:r>
            <w:r w:rsidR="005B7862" w:rsidRPr="005B7862">
              <w:rPr>
                <w:rFonts w:ascii="Calibri" w:hAnsi="Calibri"/>
                <w:noProof/>
                <w:webHidden/>
              </w:rPr>
              <w:tab/>
            </w:r>
            <w:r w:rsidR="0007585F">
              <w:rPr>
                <w:rFonts w:ascii="Calibri" w:hAnsi="Calibri"/>
                <w:noProof/>
                <w:webHidden/>
              </w:rPr>
              <w:t>4</w:t>
            </w:r>
          </w:hyperlink>
        </w:p>
        <w:p w14:paraId="698AE728" w14:textId="77777777" w:rsidR="005B7862" w:rsidRPr="005B7862" w:rsidRDefault="00591320" w:rsidP="00C47087">
          <w:pPr>
            <w:pStyle w:val="TOC1"/>
            <w:tabs>
              <w:tab w:val="right" w:leader="dot" w:pos="9010"/>
            </w:tabs>
            <w:spacing w:before="240" w:after="240"/>
            <w:rPr>
              <w:rFonts w:ascii="Calibri" w:hAnsi="Calibri"/>
              <w:noProof/>
            </w:rPr>
          </w:pPr>
          <w:hyperlink w:anchor="_Toc37835826" w:history="1">
            <w:r w:rsidR="005B7862" w:rsidRPr="005B7862">
              <w:rPr>
                <w:rStyle w:val="Hyperlink"/>
                <w:rFonts w:ascii="Calibri" w:hAnsi="Calibri"/>
                <w:noProof/>
              </w:rPr>
              <w:t>Medieval Language Resources</w:t>
            </w:r>
            <w:r w:rsidR="005B7862" w:rsidRPr="005B7862">
              <w:rPr>
                <w:rFonts w:ascii="Calibri" w:hAnsi="Calibri"/>
                <w:noProof/>
                <w:webHidden/>
              </w:rPr>
              <w:tab/>
            </w:r>
            <w:r w:rsidR="0007585F">
              <w:rPr>
                <w:rFonts w:ascii="Calibri" w:hAnsi="Calibri"/>
                <w:noProof/>
                <w:webHidden/>
              </w:rPr>
              <w:t>5</w:t>
            </w:r>
          </w:hyperlink>
        </w:p>
        <w:p w14:paraId="10D2E7DD" w14:textId="77777777" w:rsidR="005B7862" w:rsidRPr="005B7862" w:rsidRDefault="00591320" w:rsidP="00C47087">
          <w:pPr>
            <w:pStyle w:val="TOC1"/>
            <w:tabs>
              <w:tab w:val="right" w:leader="dot" w:pos="9010"/>
            </w:tabs>
            <w:spacing w:before="240" w:after="240"/>
            <w:rPr>
              <w:rFonts w:ascii="Calibri" w:hAnsi="Calibri"/>
              <w:noProof/>
            </w:rPr>
          </w:pPr>
          <w:hyperlink w:anchor="_Toc37835827" w:history="1">
            <w:r w:rsidR="005B7862" w:rsidRPr="005B7862">
              <w:rPr>
                <w:rStyle w:val="Hyperlink"/>
                <w:rFonts w:ascii="Calibri" w:hAnsi="Calibri"/>
                <w:noProof/>
              </w:rPr>
              <w:t>Surrey Place-Name and Dialect Studies Articles</w:t>
            </w:r>
            <w:r w:rsidR="005B7862" w:rsidRPr="005B7862">
              <w:rPr>
                <w:rFonts w:ascii="Calibri" w:hAnsi="Calibri"/>
                <w:noProof/>
                <w:webHidden/>
              </w:rPr>
              <w:tab/>
            </w:r>
            <w:r w:rsidR="0007585F">
              <w:rPr>
                <w:rFonts w:ascii="Calibri" w:hAnsi="Calibri"/>
                <w:noProof/>
                <w:webHidden/>
              </w:rPr>
              <w:t>6</w:t>
            </w:r>
          </w:hyperlink>
        </w:p>
        <w:p w14:paraId="0615C635" w14:textId="77777777" w:rsidR="005B7862" w:rsidRPr="005B7862" w:rsidRDefault="00591320" w:rsidP="00C47087">
          <w:pPr>
            <w:pStyle w:val="TOC1"/>
            <w:tabs>
              <w:tab w:val="right" w:leader="dot" w:pos="9010"/>
            </w:tabs>
            <w:spacing w:before="240" w:after="240"/>
            <w:rPr>
              <w:rFonts w:ascii="Calibri" w:hAnsi="Calibri"/>
              <w:noProof/>
            </w:rPr>
          </w:pPr>
          <w:hyperlink w:anchor="_Toc37835828" w:history="1">
            <w:r w:rsidR="005B7862" w:rsidRPr="005B7862">
              <w:rPr>
                <w:rStyle w:val="Hyperlink"/>
                <w:rFonts w:ascii="Calibri" w:hAnsi="Calibri"/>
                <w:noProof/>
              </w:rPr>
              <w:t xml:space="preserve">Some </w:t>
            </w:r>
            <w:r w:rsidR="005B7862" w:rsidRPr="005B7862">
              <w:rPr>
                <w:rStyle w:val="Hyperlink"/>
                <w:rFonts w:ascii="Calibri" w:hAnsi="Calibri"/>
                <w:i/>
                <w:noProof/>
              </w:rPr>
              <w:t>Surrey Archaeological Collections</w:t>
            </w:r>
            <w:r w:rsidR="005B7862" w:rsidRPr="005B7862">
              <w:rPr>
                <w:rStyle w:val="Hyperlink"/>
                <w:rFonts w:ascii="Calibri" w:hAnsi="Calibri"/>
                <w:noProof/>
              </w:rPr>
              <w:t xml:space="preserve"> Medieval Highlights</w:t>
            </w:r>
            <w:r w:rsidR="005B7862" w:rsidRPr="005B7862">
              <w:rPr>
                <w:rFonts w:ascii="Calibri" w:hAnsi="Calibri"/>
                <w:noProof/>
                <w:webHidden/>
              </w:rPr>
              <w:tab/>
            </w:r>
            <w:r w:rsidR="0007585F">
              <w:rPr>
                <w:rFonts w:ascii="Calibri" w:hAnsi="Calibri"/>
                <w:noProof/>
                <w:webHidden/>
              </w:rPr>
              <w:t>7</w:t>
            </w:r>
          </w:hyperlink>
        </w:p>
        <w:p w14:paraId="0C618638" w14:textId="77777777" w:rsidR="005B7862" w:rsidRPr="005B7862" w:rsidRDefault="00591320" w:rsidP="00C47087">
          <w:pPr>
            <w:pStyle w:val="TOC1"/>
            <w:tabs>
              <w:tab w:val="right" w:leader="dot" w:pos="9010"/>
            </w:tabs>
            <w:spacing w:before="240" w:after="240"/>
            <w:rPr>
              <w:rFonts w:ascii="Calibri" w:hAnsi="Calibri"/>
              <w:noProof/>
            </w:rPr>
          </w:pPr>
          <w:hyperlink w:anchor="_Toc37835829" w:history="1">
            <w:r w:rsidR="005B7862" w:rsidRPr="005B7862">
              <w:rPr>
                <w:rStyle w:val="Hyperlink"/>
                <w:rFonts w:ascii="Calibri" w:hAnsi="Calibri"/>
                <w:noProof/>
              </w:rPr>
              <w:t xml:space="preserve">Five More </w:t>
            </w:r>
            <w:r w:rsidR="00C510B2">
              <w:rPr>
                <w:rStyle w:val="Hyperlink"/>
                <w:rFonts w:ascii="Calibri" w:hAnsi="Calibri"/>
                <w:noProof/>
              </w:rPr>
              <w:t>Studi</w:t>
            </w:r>
            <w:r w:rsidR="005B7862" w:rsidRPr="005B7862">
              <w:rPr>
                <w:rStyle w:val="Hyperlink"/>
                <w:rFonts w:ascii="Calibri" w:hAnsi="Calibri"/>
                <w:noProof/>
              </w:rPr>
              <w:t>es Relevant to Surrey’s Medieval Landscapes</w:t>
            </w:r>
            <w:r w:rsidR="005B7862" w:rsidRPr="005B7862">
              <w:rPr>
                <w:rFonts w:ascii="Calibri" w:hAnsi="Calibri"/>
                <w:noProof/>
                <w:webHidden/>
              </w:rPr>
              <w:tab/>
            </w:r>
            <w:r w:rsidR="0007585F">
              <w:rPr>
                <w:rFonts w:ascii="Calibri" w:hAnsi="Calibri"/>
                <w:noProof/>
                <w:webHidden/>
              </w:rPr>
              <w:t>9</w:t>
            </w:r>
          </w:hyperlink>
        </w:p>
        <w:p w14:paraId="1466D735" w14:textId="77777777" w:rsidR="005B7862" w:rsidRPr="005B7862" w:rsidRDefault="00591320" w:rsidP="00C47087">
          <w:pPr>
            <w:pStyle w:val="TOC1"/>
            <w:tabs>
              <w:tab w:val="right" w:leader="dot" w:pos="9010"/>
            </w:tabs>
            <w:spacing w:before="240" w:after="240"/>
            <w:rPr>
              <w:rFonts w:ascii="Calibri" w:hAnsi="Calibri"/>
              <w:noProof/>
            </w:rPr>
          </w:pPr>
          <w:hyperlink w:anchor="_Toc37835830" w:history="1">
            <w:r w:rsidR="005B7862" w:rsidRPr="005B7862">
              <w:rPr>
                <w:rStyle w:val="Hyperlink"/>
                <w:rFonts w:ascii="Calibri" w:hAnsi="Calibri"/>
                <w:noProof/>
              </w:rPr>
              <w:t>Other County, Local and Specialist Medieval Journals</w:t>
            </w:r>
            <w:r w:rsidR="005B7862" w:rsidRPr="005B7862">
              <w:rPr>
                <w:rFonts w:ascii="Calibri" w:hAnsi="Calibri"/>
                <w:noProof/>
                <w:webHidden/>
              </w:rPr>
              <w:tab/>
            </w:r>
            <w:r w:rsidR="0007585F">
              <w:rPr>
                <w:rFonts w:ascii="Calibri" w:hAnsi="Calibri"/>
                <w:noProof/>
                <w:webHidden/>
              </w:rPr>
              <w:t>10</w:t>
            </w:r>
          </w:hyperlink>
        </w:p>
        <w:p w14:paraId="485ABCF5" w14:textId="77777777" w:rsidR="005B7862" w:rsidRDefault="00591320" w:rsidP="00C47087">
          <w:pPr>
            <w:pStyle w:val="TOC1"/>
            <w:tabs>
              <w:tab w:val="right" w:leader="dot" w:pos="9010"/>
            </w:tabs>
            <w:spacing w:before="240" w:after="240"/>
            <w:rPr>
              <w:noProof/>
            </w:rPr>
          </w:pPr>
          <w:hyperlink w:anchor="_Toc37835831" w:history="1">
            <w:r w:rsidR="005B7862" w:rsidRPr="005B7862">
              <w:rPr>
                <w:rStyle w:val="Hyperlink"/>
                <w:rFonts w:ascii="Calibri" w:hAnsi="Calibri"/>
                <w:noProof/>
              </w:rPr>
              <w:t>Books about Historic Surrey Available Online</w:t>
            </w:r>
            <w:r w:rsidR="005B7862" w:rsidRPr="005B7862">
              <w:rPr>
                <w:rFonts w:ascii="Calibri" w:hAnsi="Calibri"/>
                <w:noProof/>
                <w:webHidden/>
              </w:rPr>
              <w:tab/>
            </w:r>
            <w:r w:rsidR="0007585F">
              <w:rPr>
                <w:rFonts w:ascii="Calibri" w:hAnsi="Calibri"/>
                <w:noProof/>
                <w:webHidden/>
              </w:rPr>
              <w:t>12</w:t>
            </w:r>
          </w:hyperlink>
        </w:p>
        <w:p w14:paraId="5C0FDF64" w14:textId="77777777" w:rsidR="005B7862" w:rsidRDefault="00591320"/>
      </w:sdtContent>
    </w:sdt>
    <w:p w14:paraId="67F9D7BE" w14:textId="77777777" w:rsidR="005B7862" w:rsidRPr="00117373" w:rsidRDefault="005B7862" w:rsidP="005B7862">
      <w:pPr>
        <w:pStyle w:val="Body"/>
        <w:rPr>
          <w:i/>
          <w:iCs/>
          <w:sz w:val="24"/>
          <w:szCs w:val="24"/>
        </w:rPr>
      </w:pPr>
      <w:r w:rsidRPr="00117373">
        <w:rPr>
          <w:i/>
          <w:iCs/>
          <w:sz w:val="24"/>
          <w:szCs w:val="24"/>
        </w:rPr>
        <w:t xml:space="preserve">All links </w:t>
      </w:r>
      <w:r>
        <w:rPr>
          <w:i/>
          <w:iCs/>
          <w:sz w:val="24"/>
          <w:szCs w:val="24"/>
        </w:rPr>
        <w:t>working</w:t>
      </w:r>
      <w:r w:rsidRPr="00117373">
        <w:rPr>
          <w:i/>
          <w:iCs/>
          <w:sz w:val="24"/>
          <w:szCs w:val="24"/>
        </w:rPr>
        <w:t xml:space="preserve"> as of 15</w:t>
      </w:r>
      <w:r w:rsidRPr="00117373">
        <w:rPr>
          <w:i/>
          <w:iCs/>
          <w:sz w:val="24"/>
          <w:szCs w:val="24"/>
          <w:vertAlign w:val="superscript"/>
        </w:rPr>
        <w:t>th</w:t>
      </w:r>
      <w:r w:rsidRPr="00117373">
        <w:rPr>
          <w:i/>
          <w:iCs/>
          <w:sz w:val="24"/>
          <w:szCs w:val="24"/>
        </w:rPr>
        <w:t xml:space="preserve"> April 2020.</w:t>
      </w:r>
    </w:p>
    <w:p w14:paraId="76D67ABF" w14:textId="77777777" w:rsidR="005F65C3" w:rsidRPr="00527C7F" w:rsidRDefault="00AA7D04" w:rsidP="0029389B">
      <w:pPr>
        <w:pStyle w:val="Heading1"/>
        <w:rPr>
          <w:rFonts w:ascii="Calibri" w:hAnsi="Calibri"/>
        </w:rPr>
      </w:pPr>
      <w:bookmarkStart w:id="0" w:name="_Toc37835823"/>
      <w:r w:rsidRPr="00527C7F">
        <w:rPr>
          <w:rFonts w:ascii="Calibri" w:hAnsi="Calibri"/>
        </w:rPr>
        <w:lastRenderedPageBreak/>
        <w:t>Key Resources</w:t>
      </w:r>
      <w:bookmarkEnd w:id="0"/>
    </w:p>
    <w:p w14:paraId="1D2FF2B7" w14:textId="77777777" w:rsidR="0029389B" w:rsidRPr="00527C7F" w:rsidRDefault="0029389B">
      <w:pPr>
        <w:pStyle w:val="Body"/>
        <w:rPr>
          <w:sz w:val="24"/>
          <w:szCs w:val="24"/>
        </w:rPr>
      </w:pPr>
    </w:p>
    <w:p w14:paraId="537F1DBD" w14:textId="12EE84A4" w:rsidR="005F65C3" w:rsidRPr="00527C7F" w:rsidRDefault="00AA7D04">
      <w:pPr>
        <w:pStyle w:val="Body"/>
        <w:rPr>
          <w:sz w:val="24"/>
          <w:szCs w:val="24"/>
        </w:rPr>
      </w:pPr>
      <w:r w:rsidRPr="00527C7F">
        <w:rPr>
          <w:sz w:val="24"/>
          <w:szCs w:val="24"/>
        </w:rPr>
        <w:t xml:space="preserve">Perhaps the </w:t>
      </w:r>
      <w:r w:rsidR="00B32DC9">
        <w:rPr>
          <w:sz w:val="24"/>
          <w:szCs w:val="24"/>
        </w:rPr>
        <w:t xml:space="preserve">single </w:t>
      </w:r>
      <w:r w:rsidRPr="00527C7F">
        <w:rPr>
          <w:sz w:val="24"/>
          <w:szCs w:val="24"/>
        </w:rPr>
        <w:t xml:space="preserve">best place to start </w:t>
      </w:r>
      <w:r w:rsidR="00B32DC9">
        <w:rPr>
          <w:sz w:val="24"/>
          <w:szCs w:val="24"/>
        </w:rPr>
        <w:t xml:space="preserve">investigating the medieval landscape of Surrey </w:t>
      </w:r>
      <w:r w:rsidRPr="00527C7F">
        <w:rPr>
          <w:sz w:val="24"/>
          <w:szCs w:val="24"/>
        </w:rPr>
        <w:t xml:space="preserve">is </w:t>
      </w:r>
      <w:r w:rsidRPr="00527C7F">
        <w:rPr>
          <w:b/>
          <w:bCs/>
          <w:sz w:val="24"/>
          <w:szCs w:val="24"/>
        </w:rPr>
        <w:t>Exploring Surrey’s Past</w:t>
      </w:r>
      <w:r w:rsidRPr="00527C7F">
        <w:rPr>
          <w:sz w:val="24"/>
          <w:szCs w:val="24"/>
        </w:rPr>
        <w:t xml:space="preserve"> (</w:t>
      </w:r>
      <w:hyperlink r:id="rId9" w:history="1">
        <w:r w:rsidRPr="00527C7F">
          <w:rPr>
            <w:rStyle w:val="Hyperlink0"/>
          </w:rPr>
          <w:t>https://www.exploringsurreyspast.org.uk/</w:t>
        </w:r>
      </w:hyperlink>
      <w:r w:rsidRPr="00527C7F">
        <w:rPr>
          <w:sz w:val="24"/>
          <w:szCs w:val="24"/>
        </w:rPr>
        <w:t xml:space="preserve">). This integrates the Surrey History Centre catalogue, summary versions of most of entries in the Surrey Historic Environment Record (HER) database, and a multitude of other place- and theme-specific pages. </w:t>
      </w:r>
      <w:r w:rsidR="00B32DC9">
        <w:rPr>
          <w:sz w:val="24"/>
          <w:szCs w:val="24"/>
        </w:rPr>
        <w:t>Even a</w:t>
      </w:r>
      <w:r w:rsidRPr="00527C7F">
        <w:rPr>
          <w:sz w:val="24"/>
          <w:szCs w:val="24"/>
        </w:rPr>
        <w:t xml:space="preserve"> simple search using the field at the top of the homepage can yield a wealth of relevant results to help build up a picture of what is already known about a </w:t>
      </w:r>
      <w:proofErr w:type="gramStart"/>
      <w:r w:rsidRPr="00527C7F">
        <w:rPr>
          <w:sz w:val="24"/>
          <w:szCs w:val="24"/>
        </w:rPr>
        <w:t>particular locality</w:t>
      </w:r>
      <w:proofErr w:type="gramEnd"/>
      <w:r w:rsidRPr="00527C7F">
        <w:rPr>
          <w:sz w:val="24"/>
          <w:szCs w:val="24"/>
        </w:rPr>
        <w:t xml:space="preserve"> and its historic landscape. The Advanced Search button </w:t>
      </w:r>
      <w:r w:rsidR="00B32DC9">
        <w:rPr>
          <w:sz w:val="24"/>
          <w:szCs w:val="24"/>
        </w:rPr>
        <w:t xml:space="preserve">in the top right-hand corner of the homepage </w:t>
      </w:r>
      <w:r w:rsidRPr="00527C7F">
        <w:rPr>
          <w:sz w:val="24"/>
          <w:szCs w:val="24"/>
        </w:rPr>
        <w:t>allows you to construct a more specific search.</w:t>
      </w:r>
    </w:p>
    <w:p w14:paraId="4EA4AB88" w14:textId="7AAC790A" w:rsidR="005F65C3" w:rsidRPr="00527C7F" w:rsidRDefault="00AA7D04">
      <w:pPr>
        <w:pStyle w:val="Body"/>
        <w:rPr>
          <w:sz w:val="24"/>
          <w:szCs w:val="24"/>
        </w:rPr>
      </w:pPr>
      <w:r w:rsidRPr="00527C7F">
        <w:rPr>
          <w:sz w:val="24"/>
          <w:szCs w:val="24"/>
        </w:rPr>
        <w:t xml:space="preserve">Another rich source of information is the </w:t>
      </w:r>
      <w:r w:rsidRPr="00527C7F">
        <w:rPr>
          <w:b/>
          <w:bCs/>
          <w:sz w:val="24"/>
          <w:szCs w:val="24"/>
        </w:rPr>
        <w:t>Surrey Archaeological Society</w:t>
      </w:r>
      <w:r w:rsidRPr="00527C7F">
        <w:rPr>
          <w:sz w:val="24"/>
          <w:szCs w:val="24"/>
          <w:lang w:val="nl-NL"/>
        </w:rPr>
        <w:t xml:space="preserve"> (SyAS) website (</w:t>
      </w:r>
      <w:r w:rsidR="0086485D">
        <w:fldChar w:fldCharType="begin"/>
      </w:r>
      <w:r w:rsidR="0086485D">
        <w:instrText xml:space="preserve"> HYPERLINK "https://www.surreyarchaeology.org.uk/" </w:instrText>
      </w:r>
      <w:r w:rsidR="0086485D">
        <w:fldChar w:fldCharType="separate"/>
      </w:r>
      <w:r w:rsidRPr="00527C7F">
        <w:rPr>
          <w:rStyle w:val="Hyperlink0"/>
        </w:rPr>
        <w:t>https://www.surreyarchaeology.org.uk/</w:t>
      </w:r>
      <w:r w:rsidR="0086485D">
        <w:rPr>
          <w:rStyle w:val="Hyperlink0"/>
        </w:rPr>
        <w:fldChar w:fldCharType="end"/>
      </w:r>
      <w:r w:rsidRPr="00527C7F">
        <w:rPr>
          <w:sz w:val="24"/>
          <w:szCs w:val="24"/>
        </w:rPr>
        <w:t xml:space="preserve">). Notable assets include full PDF versions of all issues of </w:t>
      </w:r>
      <w:hyperlink r:id="rId10" w:history="1">
        <w:r w:rsidRPr="00527C7F">
          <w:rPr>
            <w:rStyle w:val="Hyperlink1"/>
          </w:rPr>
          <w:t>Surrey History</w:t>
        </w:r>
      </w:hyperlink>
      <w:r w:rsidRPr="00527C7F">
        <w:rPr>
          <w:sz w:val="24"/>
          <w:szCs w:val="24"/>
        </w:rPr>
        <w:t xml:space="preserve"> and the </w:t>
      </w:r>
      <w:hyperlink r:id="rId11" w:history="1">
        <w:proofErr w:type="spellStart"/>
        <w:r w:rsidR="00CB37B7">
          <w:rPr>
            <w:rStyle w:val="Hyperlink0"/>
          </w:rPr>
          <w:t>SyAS</w:t>
        </w:r>
        <w:proofErr w:type="spellEnd"/>
        <w:r w:rsidR="00CB37B7">
          <w:rPr>
            <w:rStyle w:val="Hyperlink0"/>
          </w:rPr>
          <w:t xml:space="preserve"> Bulletin</w:t>
        </w:r>
      </w:hyperlink>
      <w:r w:rsidRPr="00527C7F">
        <w:rPr>
          <w:sz w:val="24"/>
          <w:szCs w:val="24"/>
        </w:rPr>
        <w:t xml:space="preserve"> (save for the most recent two or three in both cases) and </w:t>
      </w:r>
      <w:hyperlink r:id="rId12" w:history="1">
        <w:r w:rsidRPr="00527C7F">
          <w:rPr>
            <w:rStyle w:val="Hyperlink0"/>
          </w:rPr>
          <w:t>summaries of fieldwork</w:t>
        </w:r>
      </w:hyperlink>
      <w:r w:rsidRPr="00527C7F">
        <w:rPr>
          <w:sz w:val="24"/>
          <w:szCs w:val="24"/>
        </w:rPr>
        <w:t xml:space="preserve"> undertaken by the Society in recent years</w:t>
      </w:r>
      <w:r w:rsidR="0003525B">
        <w:rPr>
          <w:sz w:val="24"/>
          <w:szCs w:val="24"/>
        </w:rPr>
        <w:t xml:space="preserve">. A </w:t>
      </w:r>
      <w:hyperlink r:id="rId13" w:history="1">
        <w:r w:rsidR="0003525B" w:rsidRPr="0003525B">
          <w:rPr>
            <w:rStyle w:val="Hyperlink"/>
            <w:color w:val="2E74B5" w:themeColor="accent1" w:themeShade="BF"/>
            <w:sz w:val="24"/>
            <w:szCs w:val="24"/>
          </w:rPr>
          <w:t>grey literature database</w:t>
        </w:r>
      </w:hyperlink>
      <w:r w:rsidR="0003525B">
        <w:rPr>
          <w:sz w:val="24"/>
          <w:szCs w:val="24"/>
        </w:rPr>
        <w:t xml:space="preserve"> is also available for work carried out by commercial units, many of whose reports are download</w:t>
      </w:r>
      <w:r w:rsidR="00CB37B7">
        <w:rPr>
          <w:sz w:val="24"/>
          <w:szCs w:val="24"/>
        </w:rPr>
        <w:t>able</w:t>
      </w:r>
      <w:r w:rsidRPr="00527C7F">
        <w:rPr>
          <w:sz w:val="24"/>
          <w:szCs w:val="24"/>
        </w:rPr>
        <w:t xml:space="preserve">. Abstracts of all volumes of </w:t>
      </w:r>
      <w:proofErr w:type="spellStart"/>
      <w:r w:rsidRPr="00527C7F">
        <w:rPr>
          <w:sz w:val="24"/>
          <w:szCs w:val="24"/>
        </w:rPr>
        <w:t>SyAS</w:t>
      </w:r>
      <w:proofErr w:type="spellEnd"/>
      <w:r w:rsidRPr="00527C7F">
        <w:rPr>
          <w:sz w:val="24"/>
          <w:szCs w:val="24"/>
        </w:rPr>
        <w:t>’</w:t>
      </w:r>
      <w:r w:rsidRPr="00527C7F">
        <w:rPr>
          <w:sz w:val="24"/>
          <w:szCs w:val="24"/>
          <w:lang w:val="fr-FR"/>
        </w:rPr>
        <w:t xml:space="preserve">s main journal, </w:t>
      </w:r>
      <w:r w:rsidRPr="00527C7F">
        <w:rPr>
          <w:i/>
          <w:iCs/>
          <w:sz w:val="24"/>
          <w:szCs w:val="24"/>
        </w:rPr>
        <w:t>Surrey Archaeological Collections</w:t>
      </w:r>
      <w:r w:rsidR="00DE2D04">
        <w:rPr>
          <w:i/>
          <w:iCs/>
          <w:sz w:val="24"/>
          <w:szCs w:val="24"/>
        </w:rPr>
        <w:t xml:space="preserve"> </w:t>
      </w:r>
      <w:r w:rsidR="00DE2D04" w:rsidRPr="00DE2D04">
        <w:rPr>
          <w:iCs/>
          <w:sz w:val="24"/>
          <w:szCs w:val="24"/>
        </w:rPr>
        <w:t>(</w:t>
      </w:r>
      <w:proofErr w:type="spellStart"/>
      <w:r w:rsidR="00DE2D04">
        <w:rPr>
          <w:i/>
          <w:iCs/>
          <w:sz w:val="24"/>
          <w:szCs w:val="24"/>
        </w:rPr>
        <w:t>SyAC</w:t>
      </w:r>
      <w:proofErr w:type="spellEnd"/>
      <w:r w:rsidR="00DE2D04" w:rsidRPr="00DE2D04">
        <w:rPr>
          <w:iCs/>
          <w:sz w:val="24"/>
          <w:szCs w:val="24"/>
        </w:rPr>
        <w:t>)</w:t>
      </w:r>
      <w:r w:rsidRPr="00527C7F">
        <w:rPr>
          <w:sz w:val="24"/>
          <w:szCs w:val="24"/>
        </w:rPr>
        <w:t xml:space="preserve">, published since 2000 can be accessed via </w:t>
      </w:r>
      <w:hyperlink r:id="rId14" w:history="1">
        <w:r w:rsidRPr="00527C7F">
          <w:rPr>
            <w:rStyle w:val="Hyperlink0"/>
          </w:rPr>
          <w:t>here</w:t>
        </w:r>
      </w:hyperlink>
      <w:r w:rsidRPr="00527C7F">
        <w:rPr>
          <w:sz w:val="24"/>
          <w:szCs w:val="24"/>
        </w:rPr>
        <w:t>.</w:t>
      </w:r>
    </w:p>
    <w:p w14:paraId="1E557260" w14:textId="75F53545" w:rsidR="005F65C3" w:rsidRPr="00527C7F" w:rsidRDefault="00AA7D04">
      <w:pPr>
        <w:pStyle w:val="Body"/>
        <w:rPr>
          <w:sz w:val="24"/>
          <w:szCs w:val="24"/>
        </w:rPr>
      </w:pPr>
      <w:r w:rsidRPr="00527C7F">
        <w:rPr>
          <w:sz w:val="24"/>
          <w:szCs w:val="24"/>
        </w:rPr>
        <w:t xml:space="preserve">Full PDF versions of every article and note published in the </w:t>
      </w:r>
      <w:r w:rsidRPr="00527C7F">
        <w:rPr>
          <w:i/>
          <w:iCs/>
          <w:sz w:val="24"/>
          <w:szCs w:val="24"/>
        </w:rPr>
        <w:t>Surrey Archaeological Collections</w:t>
      </w:r>
      <w:r w:rsidRPr="00527C7F">
        <w:rPr>
          <w:sz w:val="24"/>
          <w:szCs w:val="24"/>
        </w:rPr>
        <w:t xml:space="preserve"> (again with the exception of the most recent two volumes) are available to read or download from the </w:t>
      </w:r>
      <w:r w:rsidRPr="00527C7F">
        <w:rPr>
          <w:b/>
          <w:bCs/>
          <w:sz w:val="24"/>
          <w:szCs w:val="24"/>
        </w:rPr>
        <w:t>Archaeological Data Service</w:t>
      </w:r>
      <w:r w:rsidRPr="00527C7F">
        <w:rPr>
          <w:sz w:val="24"/>
          <w:szCs w:val="24"/>
        </w:rPr>
        <w:t xml:space="preserve"> (ADS, </w:t>
      </w:r>
      <w:hyperlink r:id="rId15" w:history="1">
        <w:r w:rsidRPr="00527C7F">
          <w:rPr>
            <w:rStyle w:val="Hyperlink0"/>
          </w:rPr>
          <w:t>https://archaeologydataservice.ac.uk/library/browse/series.xhtml?recordId=1000233</w:t>
        </w:r>
      </w:hyperlink>
      <w:r w:rsidRPr="00527C7F">
        <w:rPr>
          <w:sz w:val="24"/>
          <w:szCs w:val="24"/>
        </w:rPr>
        <w:t xml:space="preserve">). All volumes in </w:t>
      </w:r>
      <w:proofErr w:type="spellStart"/>
      <w:r w:rsidRPr="00527C7F">
        <w:rPr>
          <w:sz w:val="24"/>
          <w:szCs w:val="24"/>
        </w:rPr>
        <w:t>SyAS’s</w:t>
      </w:r>
      <w:proofErr w:type="spellEnd"/>
      <w:r w:rsidRPr="00527C7F">
        <w:rPr>
          <w:sz w:val="24"/>
          <w:szCs w:val="24"/>
        </w:rPr>
        <w:t xml:space="preserve"> discontinued </w:t>
      </w:r>
      <w:hyperlink r:id="rId16" w:history="1">
        <w:r w:rsidRPr="00527C7F">
          <w:rPr>
            <w:rStyle w:val="Hyperlink0"/>
          </w:rPr>
          <w:t>Research Volume series</w:t>
        </w:r>
      </w:hyperlink>
      <w:r w:rsidRPr="00527C7F">
        <w:rPr>
          <w:sz w:val="24"/>
          <w:szCs w:val="24"/>
        </w:rPr>
        <w:t xml:space="preserve"> can also be found on the ADS. </w:t>
      </w:r>
      <w:r w:rsidR="00B32DC9">
        <w:rPr>
          <w:sz w:val="24"/>
          <w:szCs w:val="24"/>
        </w:rPr>
        <w:t>(</w:t>
      </w:r>
      <w:r w:rsidRPr="00527C7F">
        <w:rPr>
          <w:sz w:val="24"/>
          <w:szCs w:val="24"/>
        </w:rPr>
        <w:t xml:space="preserve">Individual articles relevant to </w:t>
      </w:r>
      <w:proofErr w:type="gramStart"/>
      <w:r w:rsidRPr="00527C7F">
        <w:rPr>
          <w:sz w:val="24"/>
          <w:szCs w:val="24"/>
        </w:rPr>
        <w:t>particular themes</w:t>
      </w:r>
      <w:proofErr w:type="gramEnd"/>
      <w:r w:rsidRPr="00527C7F">
        <w:rPr>
          <w:sz w:val="24"/>
          <w:szCs w:val="24"/>
        </w:rPr>
        <w:t xml:space="preserve"> are cited and linked in </w:t>
      </w:r>
      <w:r w:rsidR="00B32DC9">
        <w:rPr>
          <w:sz w:val="24"/>
          <w:szCs w:val="24"/>
        </w:rPr>
        <w:t>a</w:t>
      </w:r>
      <w:r w:rsidRPr="00527C7F">
        <w:rPr>
          <w:sz w:val="24"/>
          <w:szCs w:val="24"/>
        </w:rPr>
        <w:t xml:space="preserve"> </w:t>
      </w:r>
      <w:r w:rsidR="00B32DC9">
        <w:rPr>
          <w:sz w:val="24"/>
          <w:szCs w:val="24"/>
        </w:rPr>
        <w:t>later section</w:t>
      </w:r>
      <w:r w:rsidRPr="00527C7F">
        <w:rPr>
          <w:sz w:val="24"/>
          <w:szCs w:val="24"/>
        </w:rPr>
        <w:t>.</w:t>
      </w:r>
      <w:r w:rsidR="00B32DC9">
        <w:rPr>
          <w:sz w:val="24"/>
          <w:szCs w:val="24"/>
        </w:rPr>
        <w:t>)</w:t>
      </w:r>
      <w:r w:rsidRPr="00527C7F">
        <w:rPr>
          <w:sz w:val="24"/>
          <w:szCs w:val="24"/>
        </w:rPr>
        <w:t xml:space="preserve"> </w:t>
      </w:r>
    </w:p>
    <w:p w14:paraId="4F118AEA" w14:textId="0349C2CC" w:rsidR="005F65C3" w:rsidRPr="00527C7F" w:rsidRDefault="00AA7D04">
      <w:pPr>
        <w:pStyle w:val="Body"/>
        <w:rPr>
          <w:sz w:val="24"/>
          <w:szCs w:val="24"/>
        </w:rPr>
      </w:pPr>
      <w:r w:rsidRPr="00527C7F">
        <w:rPr>
          <w:sz w:val="24"/>
          <w:szCs w:val="24"/>
        </w:rPr>
        <w:t>Often the best summaries of individual parish and manorial histories are those first published in the early years of the 20</w:t>
      </w:r>
      <w:r w:rsidRPr="00527C7F">
        <w:rPr>
          <w:sz w:val="24"/>
          <w:szCs w:val="24"/>
          <w:vertAlign w:val="superscript"/>
        </w:rPr>
        <w:t>th</w:t>
      </w:r>
      <w:r w:rsidRPr="00527C7F">
        <w:rPr>
          <w:sz w:val="24"/>
          <w:szCs w:val="24"/>
        </w:rPr>
        <w:t xml:space="preserve"> century in </w:t>
      </w:r>
      <w:r w:rsidRPr="00527C7F">
        <w:rPr>
          <w:i/>
          <w:iCs/>
          <w:sz w:val="24"/>
          <w:szCs w:val="24"/>
        </w:rPr>
        <w:t>The Victoria History of the County of Surrey</w:t>
      </w:r>
      <w:r w:rsidRPr="00527C7F">
        <w:rPr>
          <w:sz w:val="24"/>
          <w:szCs w:val="24"/>
        </w:rPr>
        <w:t xml:space="preserve"> (generally called the </w:t>
      </w:r>
      <w:r w:rsidRPr="00527C7F">
        <w:rPr>
          <w:i/>
          <w:iCs/>
          <w:sz w:val="24"/>
          <w:szCs w:val="24"/>
        </w:rPr>
        <w:t>Victoria County History</w:t>
      </w:r>
      <w:r w:rsidRPr="00527C7F">
        <w:rPr>
          <w:sz w:val="24"/>
          <w:szCs w:val="24"/>
        </w:rPr>
        <w:t xml:space="preserve">, or </w:t>
      </w:r>
      <w:r w:rsidRPr="00527C7F">
        <w:rPr>
          <w:i/>
          <w:iCs/>
          <w:sz w:val="24"/>
          <w:szCs w:val="24"/>
          <w:lang w:val="de-DE"/>
        </w:rPr>
        <w:t>VCH</w:t>
      </w:r>
      <w:r w:rsidRPr="00527C7F">
        <w:rPr>
          <w:sz w:val="24"/>
          <w:szCs w:val="24"/>
        </w:rPr>
        <w:t xml:space="preserve"> for short). These have been reproduced — along with the histories of all of the historic county’s monastic houses and most of its other medieval ecclesiastical institutions — in webpage form on the</w:t>
      </w:r>
      <w:r w:rsidRPr="00527C7F">
        <w:rPr>
          <w:b/>
          <w:bCs/>
          <w:sz w:val="24"/>
          <w:szCs w:val="24"/>
        </w:rPr>
        <w:t xml:space="preserve"> British History Online</w:t>
      </w:r>
      <w:r w:rsidRPr="00527C7F">
        <w:rPr>
          <w:sz w:val="24"/>
          <w:szCs w:val="24"/>
        </w:rPr>
        <w:t xml:space="preserve"> (BHO) website (</w:t>
      </w:r>
      <w:hyperlink r:id="rId17" w:history="1">
        <w:r w:rsidRPr="00527C7F">
          <w:rPr>
            <w:rStyle w:val="Hyperlink0"/>
          </w:rPr>
          <w:t>https://www.british-history.ac.uk/search/series/vch--surrey</w:t>
        </w:r>
      </w:hyperlink>
      <w:r w:rsidRPr="00527C7F">
        <w:rPr>
          <w:sz w:val="24"/>
          <w:szCs w:val="24"/>
        </w:rPr>
        <w:t>).</w:t>
      </w:r>
      <w:r w:rsidRPr="00ED244A">
        <w:rPr>
          <w:sz w:val="24"/>
          <w:szCs w:val="24"/>
          <w:lang w:val="en-GB"/>
        </w:rPr>
        <w:t xml:space="preserve"> Digitised</w:t>
      </w:r>
      <w:r w:rsidRPr="00527C7F">
        <w:rPr>
          <w:sz w:val="24"/>
          <w:szCs w:val="24"/>
        </w:rPr>
        <w:t xml:space="preserve"> versions of most of the original hard-copy </w:t>
      </w:r>
      <w:r w:rsidRPr="00527C7F">
        <w:rPr>
          <w:i/>
          <w:iCs/>
          <w:sz w:val="24"/>
          <w:szCs w:val="24"/>
          <w:lang w:val="de-DE"/>
        </w:rPr>
        <w:t>VCH</w:t>
      </w:r>
      <w:r w:rsidRPr="00527C7F">
        <w:rPr>
          <w:sz w:val="24"/>
          <w:szCs w:val="24"/>
        </w:rPr>
        <w:t xml:space="preserve"> volumes can also be found online; see below for links. BHO has other useful free county-level resources like the </w:t>
      </w:r>
      <w:hyperlink r:id="rId18" w:history="1">
        <w:r w:rsidRPr="00527C7F">
          <w:rPr>
            <w:rStyle w:val="Hyperlink0"/>
          </w:rPr>
          <w:t>Gazetteer of Markets and Fairs in England and Wales To 1516</w:t>
        </w:r>
      </w:hyperlink>
      <w:r w:rsidRPr="00527C7F">
        <w:rPr>
          <w:sz w:val="24"/>
          <w:szCs w:val="24"/>
        </w:rPr>
        <w:t xml:space="preserve"> (and even more for subscribers who pay an annual fee, although access to this content has been made free until 31st July 2020). </w:t>
      </w:r>
    </w:p>
    <w:p w14:paraId="6F0B1C21" w14:textId="50BB6448" w:rsidR="005F65C3" w:rsidRPr="00527C7F" w:rsidRDefault="00AA7D04">
      <w:pPr>
        <w:pStyle w:val="Body"/>
        <w:rPr>
          <w:sz w:val="24"/>
          <w:szCs w:val="24"/>
        </w:rPr>
      </w:pPr>
      <w:r w:rsidRPr="00527C7F">
        <w:rPr>
          <w:sz w:val="24"/>
          <w:szCs w:val="24"/>
        </w:rPr>
        <w:t xml:space="preserve">BHO does boast some </w:t>
      </w:r>
      <w:hyperlink r:id="rId19" w:history="1">
        <w:r w:rsidRPr="00527C7F">
          <w:rPr>
            <w:rStyle w:val="Hyperlink0"/>
          </w:rPr>
          <w:t>historic maps</w:t>
        </w:r>
      </w:hyperlink>
      <w:r w:rsidRPr="00527C7F">
        <w:rPr>
          <w:sz w:val="24"/>
          <w:szCs w:val="24"/>
        </w:rPr>
        <w:t xml:space="preserve">, but a much greater offer in this regard can be accessed via a dedicated section of the </w:t>
      </w:r>
      <w:r w:rsidRPr="00527C7F">
        <w:rPr>
          <w:b/>
          <w:bCs/>
          <w:sz w:val="24"/>
          <w:szCs w:val="24"/>
        </w:rPr>
        <w:t>National Library of Scotland</w:t>
      </w:r>
      <w:r w:rsidRPr="00527C7F">
        <w:rPr>
          <w:sz w:val="24"/>
          <w:szCs w:val="24"/>
          <w:lang w:val="nl-NL"/>
        </w:rPr>
        <w:t xml:space="preserve"> website (</w:t>
      </w:r>
      <w:r w:rsidR="0086485D">
        <w:fldChar w:fldCharType="begin"/>
      </w:r>
      <w:r w:rsidR="0086485D">
        <w:instrText xml:space="preserve"> HYPERLINK "https://maps.nls.uk/" </w:instrText>
      </w:r>
      <w:r w:rsidR="0086485D">
        <w:fldChar w:fldCharType="separate"/>
      </w:r>
      <w:r w:rsidRPr="00527C7F">
        <w:rPr>
          <w:rStyle w:val="Hyperlink0"/>
        </w:rPr>
        <w:t>https://maps.nls.uk/</w:t>
      </w:r>
      <w:r w:rsidR="0086485D">
        <w:rPr>
          <w:rStyle w:val="Hyperlink0"/>
        </w:rPr>
        <w:fldChar w:fldCharType="end"/>
      </w:r>
      <w:r w:rsidRPr="00527C7F">
        <w:rPr>
          <w:sz w:val="24"/>
          <w:szCs w:val="24"/>
        </w:rPr>
        <w:t xml:space="preserve">). The Find </w:t>
      </w:r>
      <w:proofErr w:type="gramStart"/>
      <w:r w:rsidRPr="00527C7F">
        <w:rPr>
          <w:sz w:val="24"/>
          <w:szCs w:val="24"/>
        </w:rPr>
        <w:t>By</w:t>
      </w:r>
      <w:proofErr w:type="gramEnd"/>
      <w:r w:rsidRPr="00527C7F">
        <w:rPr>
          <w:sz w:val="24"/>
          <w:szCs w:val="24"/>
        </w:rPr>
        <w:t xml:space="preserve"> Place search function is the easiest place to start, but</w:t>
      </w:r>
      <w:r w:rsidRPr="00B32DC9">
        <w:rPr>
          <w:sz w:val="24"/>
          <w:szCs w:val="24"/>
          <w:lang w:val="en-GB"/>
        </w:rPr>
        <w:t xml:space="preserve"> familiarising</w:t>
      </w:r>
      <w:r w:rsidRPr="00527C7F">
        <w:rPr>
          <w:sz w:val="24"/>
          <w:szCs w:val="24"/>
        </w:rPr>
        <w:t xml:space="preserve"> yourself with the types of maps and the ways in which the database is</w:t>
      </w:r>
      <w:r w:rsidRPr="00B32DC9">
        <w:rPr>
          <w:sz w:val="24"/>
          <w:szCs w:val="24"/>
          <w:lang w:val="en-GB"/>
        </w:rPr>
        <w:t xml:space="preserve"> organised</w:t>
      </w:r>
      <w:r w:rsidRPr="00527C7F">
        <w:rPr>
          <w:sz w:val="24"/>
          <w:szCs w:val="24"/>
        </w:rPr>
        <w:t xml:space="preserve"> will also pay dividends. Whichever way you go about it, the result will almost certainly be high-quality scans of a range of historic Ordnance Survey maps.</w:t>
      </w:r>
    </w:p>
    <w:p w14:paraId="18431820" w14:textId="77777777" w:rsidR="005F65C3" w:rsidRPr="00527C7F" w:rsidRDefault="00AA7D04" w:rsidP="0029389B">
      <w:pPr>
        <w:pStyle w:val="Heading1"/>
        <w:rPr>
          <w:rFonts w:ascii="Calibri" w:hAnsi="Calibri"/>
        </w:rPr>
      </w:pPr>
      <w:bookmarkStart w:id="1" w:name="_Toc37835824"/>
      <w:r w:rsidRPr="00527C7F">
        <w:rPr>
          <w:rFonts w:ascii="Calibri" w:hAnsi="Calibri"/>
        </w:rPr>
        <w:t>Historical Source-Specific Databases</w:t>
      </w:r>
      <w:bookmarkEnd w:id="1"/>
    </w:p>
    <w:p w14:paraId="61013A19" w14:textId="77777777" w:rsidR="0029389B" w:rsidRPr="00527C7F" w:rsidRDefault="0029389B">
      <w:pPr>
        <w:pStyle w:val="Body"/>
        <w:rPr>
          <w:i/>
          <w:iCs/>
          <w:sz w:val="24"/>
          <w:szCs w:val="24"/>
        </w:rPr>
      </w:pPr>
    </w:p>
    <w:p w14:paraId="071EACF3" w14:textId="77777777" w:rsidR="005F65C3" w:rsidRPr="00527C7F" w:rsidRDefault="00AA7D04" w:rsidP="00B85F70">
      <w:pPr>
        <w:pStyle w:val="Body"/>
        <w:spacing w:after="0"/>
        <w:rPr>
          <w:i/>
          <w:iCs/>
          <w:sz w:val="24"/>
          <w:szCs w:val="24"/>
        </w:rPr>
      </w:pPr>
      <w:r w:rsidRPr="00527C7F">
        <w:rPr>
          <w:i/>
          <w:iCs/>
          <w:sz w:val="24"/>
          <w:szCs w:val="24"/>
        </w:rPr>
        <w:t>The following are arranged in roughly chronological order, although i</w:t>
      </w:r>
      <w:r w:rsidR="007E7642">
        <w:rPr>
          <w:i/>
          <w:iCs/>
          <w:sz w:val="24"/>
          <w:szCs w:val="24"/>
        </w:rPr>
        <w:t>nevitably there is some overlap given the diversity of subject matters.</w:t>
      </w:r>
    </w:p>
    <w:p w14:paraId="3EDD8DEA" w14:textId="77777777" w:rsidR="00B85F70" w:rsidRPr="00527C7F" w:rsidRDefault="00B85F70">
      <w:pPr>
        <w:pStyle w:val="Body"/>
        <w:rPr>
          <w:i/>
          <w:iCs/>
          <w:sz w:val="24"/>
          <w:szCs w:val="24"/>
        </w:rPr>
      </w:pPr>
    </w:p>
    <w:p w14:paraId="549A2738" w14:textId="7C010EC7" w:rsidR="005F65C3" w:rsidRPr="00527C7F" w:rsidRDefault="00AA7D04">
      <w:pPr>
        <w:pStyle w:val="Body"/>
        <w:rPr>
          <w:b/>
          <w:bCs/>
          <w:sz w:val="24"/>
          <w:szCs w:val="24"/>
        </w:rPr>
      </w:pPr>
      <w:r w:rsidRPr="00527C7F">
        <w:rPr>
          <w:b/>
          <w:bCs/>
          <w:sz w:val="24"/>
          <w:szCs w:val="24"/>
        </w:rPr>
        <w:t xml:space="preserve">The Electronic Sawyer </w:t>
      </w:r>
      <w:r w:rsidRPr="00527C7F">
        <w:rPr>
          <w:sz w:val="24"/>
          <w:szCs w:val="24"/>
        </w:rPr>
        <w:t>(</w:t>
      </w:r>
      <w:hyperlink r:id="rId20" w:history="1">
        <w:r w:rsidRPr="00527C7F">
          <w:rPr>
            <w:rStyle w:val="Hyperlink2"/>
          </w:rPr>
          <w:t>https://esawyer.lib.cam.ac.uk/about/index.html</w:t>
        </w:r>
      </w:hyperlink>
      <w:r w:rsidRPr="00527C7F">
        <w:rPr>
          <w:sz w:val="24"/>
          <w:szCs w:val="24"/>
        </w:rPr>
        <w:t xml:space="preserve">) is a database of all known “Anglo-Saxon” charters from the 7th to 11th centuries, superseding a 1968 book by Professor Peter Sawyer — hence the database’s name. For those unfamiliar with early medieval charters, good place to start with navigating your way around the database is the </w:t>
      </w:r>
      <w:hyperlink r:id="rId21" w:history="1">
        <w:r w:rsidRPr="00527C7F">
          <w:rPr>
            <w:rStyle w:val="Hyperlink2"/>
          </w:rPr>
          <w:t>Browse</w:t>
        </w:r>
      </w:hyperlink>
      <w:r w:rsidRPr="00527C7F">
        <w:rPr>
          <w:sz w:val="24"/>
          <w:szCs w:val="24"/>
        </w:rPr>
        <w:t xml:space="preserve"> tab, and </w:t>
      </w:r>
      <w:hyperlink r:id="rId22" w:history="1">
        <w:r w:rsidRPr="00527C7F">
          <w:rPr>
            <w:rStyle w:val="Hyperlink2"/>
          </w:rPr>
          <w:t>Charter Search</w:t>
        </w:r>
      </w:hyperlink>
      <w:r w:rsidRPr="00527C7F">
        <w:rPr>
          <w:sz w:val="24"/>
          <w:szCs w:val="24"/>
        </w:rPr>
        <w:t xml:space="preserve"> is another way to see what relates to a particular place or theme.</w:t>
      </w:r>
    </w:p>
    <w:p w14:paraId="38DF67AF" w14:textId="6035CED0" w:rsidR="005F65C3" w:rsidRPr="00527C7F" w:rsidRDefault="00AA7D04">
      <w:pPr>
        <w:pStyle w:val="Body"/>
        <w:rPr>
          <w:sz w:val="24"/>
          <w:szCs w:val="24"/>
        </w:rPr>
      </w:pPr>
      <w:proofErr w:type="spellStart"/>
      <w:r w:rsidRPr="00527C7F">
        <w:rPr>
          <w:b/>
          <w:bCs/>
          <w:sz w:val="24"/>
          <w:szCs w:val="24"/>
        </w:rPr>
        <w:t>LangScape</w:t>
      </w:r>
      <w:proofErr w:type="spellEnd"/>
      <w:r w:rsidRPr="00527C7F">
        <w:rPr>
          <w:sz w:val="24"/>
          <w:szCs w:val="24"/>
        </w:rPr>
        <w:t xml:space="preserve"> (</w:t>
      </w:r>
      <w:hyperlink r:id="rId23" w:history="1">
        <w:r w:rsidRPr="00527C7F">
          <w:rPr>
            <w:rStyle w:val="Hyperlink3"/>
          </w:rPr>
          <w:t>https://langscape.org.uk/</w:t>
        </w:r>
      </w:hyperlink>
      <w:r w:rsidRPr="00527C7F">
        <w:rPr>
          <w:sz w:val="24"/>
          <w:szCs w:val="24"/>
        </w:rPr>
        <w:t xml:space="preserve">) presents many (but unfortunately not all) of the boundary clauses found in no small number of Anglo-Saxon-period charters. They describe in various levels of detail the boundaries of the piece or pieces of land that are the subject(s) of the charter in question, and hence provide </w:t>
      </w:r>
      <w:proofErr w:type="gramStart"/>
      <w:r w:rsidRPr="00527C7F">
        <w:rPr>
          <w:sz w:val="24"/>
          <w:szCs w:val="24"/>
        </w:rPr>
        <w:t>uniquely-detailed</w:t>
      </w:r>
      <w:proofErr w:type="gramEnd"/>
      <w:r w:rsidRPr="00527C7F">
        <w:rPr>
          <w:sz w:val="24"/>
          <w:szCs w:val="24"/>
        </w:rPr>
        <w:t xml:space="preserve"> testament of the nature of early medieval landscapes. </w:t>
      </w:r>
      <w:proofErr w:type="spellStart"/>
      <w:r w:rsidRPr="00527C7F">
        <w:rPr>
          <w:sz w:val="24"/>
          <w:szCs w:val="24"/>
        </w:rPr>
        <w:t>LangScape</w:t>
      </w:r>
      <w:proofErr w:type="spellEnd"/>
      <w:r w:rsidRPr="00527C7F">
        <w:rPr>
          <w:sz w:val="24"/>
          <w:szCs w:val="24"/>
        </w:rPr>
        <w:t xml:space="preserve"> allows the texts to be read in </w:t>
      </w:r>
      <w:proofErr w:type="gramStart"/>
      <w:r w:rsidRPr="00527C7F">
        <w:rPr>
          <w:sz w:val="24"/>
          <w:szCs w:val="24"/>
        </w:rPr>
        <w:t>a number of</w:t>
      </w:r>
      <w:proofErr w:type="gramEnd"/>
      <w:r w:rsidRPr="00527C7F">
        <w:rPr>
          <w:sz w:val="24"/>
          <w:szCs w:val="24"/>
        </w:rPr>
        <w:t xml:space="preserve"> ways, including glossed, i.e. with a Modern English translation running beneath the Old English or Latin text. There are also numerous options available via the </w:t>
      </w:r>
      <w:hyperlink r:id="rId24" w:history="1">
        <w:r w:rsidRPr="00527C7F">
          <w:rPr>
            <w:rStyle w:val="Hyperlink2"/>
          </w:rPr>
          <w:t>Database</w:t>
        </w:r>
      </w:hyperlink>
      <w:r w:rsidRPr="00527C7F">
        <w:rPr>
          <w:sz w:val="24"/>
          <w:szCs w:val="24"/>
        </w:rPr>
        <w:t xml:space="preserve"> tab.</w:t>
      </w:r>
    </w:p>
    <w:p w14:paraId="6D998455" w14:textId="0EDB9634" w:rsidR="005F65C3" w:rsidRPr="00527C7F" w:rsidRDefault="00AA7D04">
      <w:pPr>
        <w:pStyle w:val="Body"/>
        <w:rPr>
          <w:sz w:val="24"/>
          <w:szCs w:val="24"/>
        </w:rPr>
      </w:pPr>
      <w:r w:rsidRPr="00527C7F">
        <w:rPr>
          <w:b/>
          <w:bCs/>
          <w:sz w:val="24"/>
          <w:szCs w:val="24"/>
        </w:rPr>
        <w:t>Open Domesday</w:t>
      </w:r>
      <w:r w:rsidRPr="00527C7F">
        <w:rPr>
          <w:sz w:val="24"/>
          <w:szCs w:val="24"/>
        </w:rPr>
        <w:t xml:space="preserve"> (</w:t>
      </w:r>
      <w:hyperlink r:id="rId25" w:history="1">
        <w:r w:rsidRPr="00527C7F">
          <w:rPr>
            <w:rStyle w:val="Hyperlink0"/>
          </w:rPr>
          <w:t>https://opendomesday.org/</w:t>
        </w:r>
      </w:hyperlink>
      <w:r w:rsidRPr="00527C7F">
        <w:rPr>
          <w:sz w:val="24"/>
          <w:szCs w:val="24"/>
        </w:rPr>
        <w:t xml:space="preserve">) gives access to digests of the texts and images of the pages of Domesday Book relevant to many Surrey manors/parishes. It does not provide complete translations of Domesday Book entries, meaning sometimes information is omitted (although </w:t>
      </w:r>
      <w:proofErr w:type="gramStart"/>
      <w:r w:rsidRPr="00527C7F">
        <w:rPr>
          <w:sz w:val="24"/>
          <w:szCs w:val="24"/>
        </w:rPr>
        <w:t>the vast majority of</w:t>
      </w:r>
      <w:proofErr w:type="gramEnd"/>
      <w:r w:rsidRPr="00527C7F">
        <w:rPr>
          <w:sz w:val="24"/>
          <w:szCs w:val="24"/>
        </w:rPr>
        <w:t xml:space="preserve"> the contents of the entries for Surrey are reproduced).</w:t>
      </w:r>
    </w:p>
    <w:p w14:paraId="35768FF7" w14:textId="2C29D90A" w:rsidR="005F65C3" w:rsidRPr="00190FF4" w:rsidRDefault="00AA7D04">
      <w:pPr>
        <w:pStyle w:val="Body"/>
        <w:rPr>
          <w:color w:val="FF0000"/>
          <w:sz w:val="24"/>
          <w:szCs w:val="24"/>
        </w:rPr>
      </w:pPr>
      <w:r w:rsidRPr="00527C7F">
        <w:rPr>
          <w:sz w:val="24"/>
          <w:szCs w:val="24"/>
        </w:rPr>
        <w:t xml:space="preserve">The </w:t>
      </w:r>
      <w:r w:rsidRPr="00527C7F">
        <w:rPr>
          <w:b/>
          <w:bCs/>
          <w:sz w:val="24"/>
          <w:szCs w:val="24"/>
        </w:rPr>
        <w:t>Manorial Documents Register</w:t>
      </w:r>
      <w:r w:rsidRPr="00527C7F">
        <w:rPr>
          <w:sz w:val="24"/>
          <w:szCs w:val="24"/>
        </w:rPr>
        <w:t xml:space="preserve"> (</w:t>
      </w:r>
      <w:hyperlink r:id="rId26" w:history="1">
        <w:r w:rsidRPr="00527C7F">
          <w:rPr>
            <w:rStyle w:val="Hyperlink0"/>
          </w:rPr>
          <w:t>http://discovery.nationalarchives.gov.uk/manor-search</w:t>
        </w:r>
      </w:hyperlink>
      <w:r w:rsidRPr="00527C7F">
        <w:rPr>
          <w:sz w:val="24"/>
          <w:szCs w:val="24"/>
        </w:rPr>
        <w:t xml:space="preserve">) allows for easy searching of online archival catalogue entries pertaining to manorial documents of various types from England and Wales. A bit more background information about it and links to other resources can be found </w:t>
      </w:r>
      <w:hyperlink r:id="rId27" w:history="1">
        <w:r w:rsidRPr="00527C7F">
          <w:rPr>
            <w:rStyle w:val="Hyperlink0"/>
          </w:rPr>
          <w:t>here</w:t>
        </w:r>
      </w:hyperlink>
      <w:r w:rsidRPr="00527C7F">
        <w:rPr>
          <w:sz w:val="24"/>
          <w:szCs w:val="24"/>
        </w:rPr>
        <w:t>.</w:t>
      </w:r>
      <w:r w:rsidR="00190FF4">
        <w:rPr>
          <w:sz w:val="24"/>
          <w:szCs w:val="24"/>
        </w:rPr>
        <w:t xml:space="preserve"> </w:t>
      </w:r>
    </w:p>
    <w:p w14:paraId="207DBD8A" w14:textId="07A0BE39" w:rsidR="00750B4F" w:rsidRPr="00527C7F" w:rsidRDefault="00750B4F" w:rsidP="00750B4F">
      <w:pPr>
        <w:pStyle w:val="Body"/>
        <w:rPr>
          <w:sz w:val="24"/>
          <w:szCs w:val="24"/>
        </w:rPr>
      </w:pPr>
      <w:r w:rsidRPr="00527C7F">
        <w:rPr>
          <w:b/>
          <w:bCs/>
          <w:sz w:val="24"/>
          <w:szCs w:val="24"/>
          <w:lang w:val="nl-NL"/>
        </w:rPr>
        <w:t>The</w:t>
      </w:r>
      <w:r w:rsidRPr="00527C7F">
        <w:rPr>
          <w:sz w:val="24"/>
          <w:szCs w:val="24"/>
          <w:lang w:val="nl-NL"/>
        </w:rPr>
        <w:t xml:space="preserve"> </w:t>
      </w:r>
      <w:r w:rsidRPr="00527C7F">
        <w:rPr>
          <w:b/>
          <w:bCs/>
          <w:i/>
          <w:iCs/>
          <w:sz w:val="24"/>
          <w:szCs w:val="24"/>
          <w:lang w:val="nl-NL"/>
        </w:rPr>
        <w:t>Taxatio</w:t>
      </w:r>
      <w:r w:rsidRPr="00527C7F">
        <w:rPr>
          <w:b/>
          <w:bCs/>
          <w:sz w:val="24"/>
          <w:szCs w:val="24"/>
          <w:lang w:val="nl-NL"/>
        </w:rPr>
        <w:t xml:space="preserve"> Database</w:t>
      </w:r>
      <w:r w:rsidRPr="00527C7F">
        <w:rPr>
          <w:sz w:val="24"/>
          <w:szCs w:val="24"/>
          <w:lang w:val="nl-NL"/>
        </w:rPr>
        <w:t xml:space="preserve"> (</w:t>
      </w:r>
      <w:hyperlink r:id="rId28" w:history="1">
        <w:r w:rsidRPr="00527C7F">
          <w:rPr>
            <w:rStyle w:val="Hyperlink4"/>
          </w:rPr>
          <w:t>https://www.dhi.ac.uk/taxatio/</w:t>
        </w:r>
      </w:hyperlink>
      <w:r w:rsidRPr="00527C7F">
        <w:rPr>
          <w:sz w:val="24"/>
          <w:szCs w:val="24"/>
          <w:lang w:val="nl-NL"/>
        </w:rPr>
        <w:t xml:space="preserve">) </w:t>
      </w:r>
      <w:r w:rsidRPr="00527C7F">
        <w:rPr>
          <w:sz w:val="24"/>
          <w:szCs w:val="24"/>
        </w:rPr>
        <w:t xml:space="preserve">presents the information contained in the ecclesiastical taxation assessment of 1291-92, also known as the </w:t>
      </w:r>
      <w:proofErr w:type="spellStart"/>
      <w:r w:rsidRPr="00527C7F">
        <w:rPr>
          <w:i/>
          <w:iCs/>
          <w:sz w:val="24"/>
          <w:szCs w:val="24"/>
        </w:rPr>
        <w:t>taxatio</w:t>
      </w:r>
      <w:proofErr w:type="spellEnd"/>
      <w:r w:rsidRPr="00527C7F">
        <w:rPr>
          <w:sz w:val="24"/>
          <w:szCs w:val="24"/>
        </w:rPr>
        <w:t xml:space="preserve"> of Pope Nicholas IV. It is of no little interest for the valuations and other details it provides about parish churches (and </w:t>
      </w:r>
      <w:proofErr w:type="spellStart"/>
      <w:r w:rsidRPr="00527C7F">
        <w:rPr>
          <w:sz w:val="24"/>
          <w:szCs w:val="24"/>
        </w:rPr>
        <w:t>prebends</w:t>
      </w:r>
      <w:proofErr w:type="spellEnd"/>
      <w:r w:rsidRPr="00527C7F">
        <w:rPr>
          <w:sz w:val="24"/>
          <w:szCs w:val="24"/>
        </w:rPr>
        <w:t>) across England and Wales at the end of the 13</w:t>
      </w:r>
      <w:r w:rsidRPr="00527C7F">
        <w:rPr>
          <w:sz w:val="24"/>
          <w:szCs w:val="24"/>
          <w:vertAlign w:val="superscript"/>
        </w:rPr>
        <w:t>th</w:t>
      </w:r>
      <w:r w:rsidRPr="00527C7F">
        <w:rPr>
          <w:sz w:val="24"/>
          <w:szCs w:val="24"/>
        </w:rPr>
        <w:t xml:space="preserve"> century.</w:t>
      </w:r>
    </w:p>
    <w:p w14:paraId="12DD2390" w14:textId="06C5AB08" w:rsidR="00750B4F" w:rsidRPr="004D1E13" w:rsidRDefault="00750B4F">
      <w:pPr>
        <w:pStyle w:val="Body"/>
        <w:rPr>
          <w:color w:val="auto"/>
          <w:sz w:val="24"/>
          <w:szCs w:val="24"/>
        </w:rPr>
      </w:pPr>
      <w:r w:rsidRPr="00527C7F">
        <w:rPr>
          <w:sz w:val="24"/>
          <w:szCs w:val="24"/>
        </w:rPr>
        <w:t>One of the earliest and most famous maps of Great Britain is the so-called</w:t>
      </w:r>
      <w:r w:rsidRPr="00527C7F">
        <w:rPr>
          <w:b/>
          <w:bCs/>
          <w:sz w:val="24"/>
          <w:szCs w:val="24"/>
        </w:rPr>
        <w:t xml:space="preserve"> Gough Map</w:t>
      </w:r>
      <w:r w:rsidRPr="00527C7F">
        <w:rPr>
          <w:sz w:val="24"/>
          <w:szCs w:val="24"/>
        </w:rPr>
        <w:t>, probably produced in the latter half of the 14</w:t>
      </w:r>
      <w:r w:rsidRPr="00527C7F">
        <w:rPr>
          <w:sz w:val="24"/>
          <w:szCs w:val="24"/>
          <w:vertAlign w:val="superscript"/>
        </w:rPr>
        <w:t>th</w:t>
      </w:r>
      <w:r w:rsidRPr="00527C7F">
        <w:rPr>
          <w:sz w:val="24"/>
          <w:szCs w:val="24"/>
        </w:rPr>
        <w:t xml:space="preserve"> century, so it’s little wonder it has a website dedicated to it (</w:t>
      </w:r>
      <w:hyperlink r:id="rId29" w:history="1">
        <w:r w:rsidRPr="00527C7F">
          <w:rPr>
            <w:rStyle w:val="Hyperlink2"/>
          </w:rPr>
          <w:t>http://www.goughmap.org/</w:t>
        </w:r>
      </w:hyperlink>
      <w:r w:rsidRPr="00527C7F">
        <w:rPr>
          <w:sz w:val="24"/>
          <w:szCs w:val="24"/>
        </w:rPr>
        <w:t xml:space="preserve">). Here </w:t>
      </w:r>
      <w:r w:rsidRPr="004D1E13">
        <w:rPr>
          <w:color w:val="auto"/>
          <w:sz w:val="24"/>
          <w:szCs w:val="24"/>
        </w:rPr>
        <w:t xml:space="preserve">a </w:t>
      </w:r>
      <w:hyperlink r:id="rId30" w:history="1">
        <w:r w:rsidRPr="004D1E13">
          <w:rPr>
            <w:rStyle w:val="Hyperlink0"/>
            <w:color w:val="2E74B5" w:themeColor="accent1" w:themeShade="BF"/>
          </w:rPr>
          <w:t>digitized version of the map</w:t>
        </w:r>
      </w:hyperlink>
      <w:r w:rsidRPr="004D1E13">
        <w:rPr>
          <w:color w:val="auto"/>
          <w:sz w:val="24"/>
          <w:szCs w:val="24"/>
        </w:rPr>
        <w:t xml:space="preserve"> can be scrutinized alongside </w:t>
      </w:r>
      <w:hyperlink r:id="rId31" w:history="1">
        <w:r w:rsidRPr="004D1E13">
          <w:rPr>
            <w:rStyle w:val="Hyperlink0"/>
            <w:color w:val="2E74B5" w:themeColor="accent1" w:themeShade="BF"/>
          </w:rPr>
          <w:t>information</w:t>
        </w:r>
      </w:hyperlink>
      <w:r w:rsidRPr="004D1E13">
        <w:rPr>
          <w:color w:val="auto"/>
          <w:sz w:val="24"/>
          <w:szCs w:val="24"/>
        </w:rPr>
        <w:t xml:space="preserve"> about the map.</w:t>
      </w:r>
    </w:p>
    <w:p w14:paraId="48AA0947" w14:textId="77777777" w:rsidR="00694AFE" w:rsidRPr="00527C7F" w:rsidRDefault="00694AFE">
      <w:pPr>
        <w:pStyle w:val="Body"/>
        <w:rPr>
          <w:b/>
          <w:bCs/>
          <w:sz w:val="24"/>
          <w:szCs w:val="24"/>
        </w:rPr>
      </w:pPr>
    </w:p>
    <w:p w14:paraId="3E32CAF3" w14:textId="21E517AE" w:rsidR="00694AFE" w:rsidRPr="00527C7F" w:rsidRDefault="00694AFE">
      <w:pPr>
        <w:pStyle w:val="Body"/>
        <w:rPr>
          <w:b/>
          <w:bCs/>
          <w:sz w:val="24"/>
          <w:szCs w:val="24"/>
        </w:rPr>
      </w:pPr>
      <w:r w:rsidRPr="00527C7F">
        <w:rPr>
          <w:b/>
          <w:bCs/>
          <w:sz w:val="24"/>
          <w:szCs w:val="24"/>
        </w:rPr>
        <w:t xml:space="preserve">The Soldier in Late Medieval England </w:t>
      </w:r>
      <w:r w:rsidRPr="00527C7F">
        <w:rPr>
          <w:bCs/>
          <w:sz w:val="24"/>
          <w:szCs w:val="24"/>
        </w:rPr>
        <w:t>(</w:t>
      </w:r>
      <w:hyperlink r:id="rId32" w:history="1">
        <w:r w:rsidRPr="00527C7F">
          <w:rPr>
            <w:rStyle w:val="Hyperlink"/>
            <w:bCs/>
            <w:color w:val="0070C0"/>
            <w:sz w:val="24"/>
            <w:szCs w:val="24"/>
          </w:rPr>
          <w:t>https://www.medievalsoldier.org/</w:t>
        </w:r>
      </w:hyperlink>
      <w:r w:rsidRPr="00527C7F">
        <w:rPr>
          <w:bCs/>
          <w:sz w:val="24"/>
          <w:szCs w:val="24"/>
        </w:rPr>
        <w:t>) is a database that was brought to the attention of the Surrey HER by</w:t>
      </w:r>
      <w:r w:rsidRPr="00527C7F">
        <w:rPr>
          <w:b/>
          <w:bCs/>
          <w:sz w:val="24"/>
          <w:szCs w:val="24"/>
        </w:rPr>
        <w:t xml:space="preserve"> </w:t>
      </w:r>
      <w:r w:rsidRPr="00527C7F">
        <w:rPr>
          <w:bCs/>
          <w:sz w:val="24"/>
          <w:szCs w:val="24"/>
        </w:rPr>
        <w:t xml:space="preserve">a recent graduate who came in for some careers advice. It contains the names of </w:t>
      </w:r>
      <w:r w:rsidRPr="00527C7F">
        <w:rPr>
          <w:bCs/>
          <w:sz w:val="24"/>
          <w:szCs w:val="24"/>
          <w:lang w:val="en"/>
        </w:rPr>
        <w:t xml:space="preserve">men who served as soldiers for the English crown in the period 1369-1453. The </w:t>
      </w:r>
      <w:hyperlink r:id="rId33" w:history="1">
        <w:r w:rsidRPr="00527C7F">
          <w:rPr>
            <w:rStyle w:val="Hyperlink"/>
            <w:bCs/>
            <w:color w:val="0070C0"/>
            <w:sz w:val="24"/>
            <w:szCs w:val="24"/>
            <w:lang w:val="en"/>
          </w:rPr>
          <w:t>database</w:t>
        </w:r>
      </w:hyperlink>
      <w:r w:rsidRPr="00527C7F">
        <w:rPr>
          <w:bCs/>
          <w:sz w:val="24"/>
          <w:szCs w:val="24"/>
          <w:lang w:val="en"/>
        </w:rPr>
        <w:t xml:space="preserve"> can be searched using a large number of criteria; abbreviated forms of place-names (e.g. </w:t>
      </w:r>
      <w:proofErr w:type="spellStart"/>
      <w:r w:rsidRPr="00527C7F">
        <w:rPr>
          <w:bCs/>
          <w:sz w:val="24"/>
          <w:szCs w:val="24"/>
          <w:lang w:val="en"/>
        </w:rPr>
        <w:t>Gui</w:t>
      </w:r>
      <w:proofErr w:type="spellEnd"/>
      <w:r w:rsidRPr="00527C7F">
        <w:rPr>
          <w:bCs/>
          <w:sz w:val="24"/>
          <w:szCs w:val="24"/>
          <w:lang w:val="en"/>
        </w:rPr>
        <w:t>* for Guildford) are useful for finding Surrey-specific results.</w:t>
      </w:r>
    </w:p>
    <w:p w14:paraId="3DA0A42B" w14:textId="1FC7612F" w:rsidR="00B85F70" w:rsidRPr="00527C7F" w:rsidRDefault="00AA7D04">
      <w:pPr>
        <w:pStyle w:val="Body"/>
        <w:rPr>
          <w:sz w:val="24"/>
          <w:szCs w:val="24"/>
        </w:rPr>
      </w:pPr>
      <w:r w:rsidRPr="00527C7F">
        <w:rPr>
          <w:b/>
          <w:bCs/>
          <w:sz w:val="24"/>
          <w:szCs w:val="24"/>
        </w:rPr>
        <w:t>Mapping the Medieval Countryside</w:t>
      </w:r>
      <w:r w:rsidRPr="00527C7F">
        <w:rPr>
          <w:sz w:val="24"/>
          <w:szCs w:val="24"/>
        </w:rPr>
        <w:t xml:space="preserve"> (</w:t>
      </w:r>
      <w:hyperlink r:id="rId34" w:history="1">
        <w:r w:rsidRPr="00527C7F">
          <w:rPr>
            <w:rStyle w:val="Hyperlink2"/>
          </w:rPr>
          <w:t>http://www.inquisitionspostmortem.ac.uk/</w:t>
        </w:r>
      </w:hyperlink>
      <w:r w:rsidRPr="00527C7F">
        <w:rPr>
          <w:sz w:val="24"/>
          <w:szCs w:val="24"/>
        </w:rPr>
        <w:t xml:space="preserve">) is another database arising from an academic research project that studied inquisitions post mortem – the written records of inquiries held at their deaths of tenants-in-chief of the crown to establish what lands they held. They are perhaps the most detailed sources of evidence about the later medieval landscape, on a level with and sometimes superior to Domesday Book, but </w:t>
      </w:r>
      <w:proofErr w:type="gramStart"/>
      <w:r w:rsidRPr="00527C7F">
        <w:rPr>
          <w:sz w:val="24"/>
          <w:szCs w:val="24"/>
        </w:rPr>
        <w:t>on the whole</w:t>
      </w:r>
      <w:proofErr w:type="gramEnd"/>
      <w:r w:rsidRPr="00527C7F">
        <w:rPr>
          <w:sz w:val="24"/>
          <w:szCs w:val="24"/>
        </w:rPr>
        <w:t xml:space="preserve"> less well known. Unfortunately the database is again incomplete; nevertheless even in its present form as a digital edition of all inquisitions post mortem of the period 1399 to 1447 it has a tendency to provide at least one result for a search of a place-name or that of a particular landholding family.</w:t>
      </w:r>
    </w:p>
    <w:p w14:paraId="56C6E1EF" w14:textId="77777777" w:rsidR="005F65C3" w:rsidRPr="00527C7F" w:rsidRDefault="005F65C3">
      <w:pPr>
        <w:pStyle w:val="Body"/>
        <w:rPr>
          <w:b/>
          <w:bCs/>
          <w:sz w:val="24"/>
          <w:szCs w:val="24"/>
        </w:rPr>
      </w:pPr>
    </w:p>
    <w:p w14:paraId="26D65F46" w14:textId="77777777" w:rsidR="00745145" w:rsidRPr="00527C7F" w:rsidRDefault="00745145" w:rsidP="00745145">
      <w:pPr>
        <w:pStyle w:val="Heading1"/>
        <w:rPr>
          <w:rFonts w:ascii="Calibri" w:hAnsi="Calibri"/>
        </w:rPr>
      </w:pPr>
      <w:bookmarkStart w:id="2" w:name="_Toc37835825"/>
      <w:r w:rsidRPr="00527C7F">
        <w:rPr>
          <w:rFonts w:ascii="Calibri" w:hAnsi="Calibri"/>
        </w:rPr>
        <w:t>Guides to Documentary Sources Relevant to</w:t>
      </w:r>
      <w:r w:rsidRPr="00527C7F">
        <w:rPr>
          <w:rFonts w:ascii="Calibri" w:hAnsi="Calibri"/>
          <w:lang w:val="pt-PT"/>
        </w:rPr>
        <w:t xml:space="preserve"> Medieval </w:t>
      </w:r>
      <w:r w:rsidRPr="00527C7F">
        <w:rPr>
          <w:rFonts w:ascii="Calibri" w:hAnsi="Calibri"/>
        </w:rPr>
        <w:t>Landscapes</w:t>
      </w:r>
      <w:bookmarkEnd w:id="2"/>
    </w:p>
    <w:p w14:paraId="0911C4EB" w14:textId="77777777" w:rsidR="00745145" w:rsidRPr="00527C7F" w:rsidRDefault="00745145" w:rsidP="00745145">
      <w:pPr>
        <w:pStyle w:val="Body"/>
        <w:rPr>
          <w:b/>
          <w:bCs/>
          <w:sz w:val="24"/>
          <w:szCs w:val="24"/>
          <w:u w:val="single"/>
        </w:rPr>
      </w:pPr>
    </w:p>
    <w:p w14:paraId="09BC1F9A" w14:textId="77777777" w:rsidR="00745145" w:rsidRPr="00527C7F" w:rsidRDefault="00745145" w:rsidP="002D46C2">
      <w:pPr>
        <w:pStyle w:val="Heading2"/>
      </w:pPr>
      <w:r w:rsidRPr="00527C7F">
        <w:t xml:space="preserve">Surrey History Centre </w:t>
      </w:r>
    </w:p>
    <w:p w14:paraId="1114FB37" w14:textId="77777777" w:rsidR="002D46C2" w:rsidRPr="002D46C2" w:rsidRDefault="002D46C2" w:rsidP="002D46C2">
      <w:pPr>
        <w:pStyle w:val="Body"/>
        <w:spacing w:after="0"/>
        <w:rPr>
          <w:sz w:val="16"/>
          <w:szCs w:val="16"/>
        </w:rPr>
      </w:pPr>
    </w:p>
    <w:p w14:paraId="6CF61D28" w14:textId="3E78C1A2" w:rsidR="00745145" w:rsidRPr="00527C7F" w:rsidRDefault="00745145" w:rsidP="00745145">
      <w:pPr>
        <w:pStyle w:val="Body"/>
        <w:rPr>
          <w:sz w:val="24"/>
          <w:szCs w:val="24"/>
        </w:rPr>
      </w:pPr>
      <w:r w:rsidRPr="00527C7F">
        <w:rPr>
          <w:sz w:val="24"/>
          <w:szCs w:val="24"/>
        </w:rPr>
        <w:t xml:space="preserve">The History Centre has a mass of online research guidance accessible via the </w:t>
      </w:r>
      <w:hyperlink r:id="rId35" w:history="1">
        <w:r w:rsidRPr="00527C7F">
          <w:rPr>
            <w:rStyle w:val="Hyperlink0"/>
          </w:rPr>
          <w:t>Archives and History Research Guides</w:t>
        </w:r>
      </w:hyperlink>
      <w:r w:rsidRPr="00527C7F">
        <w:rPr>
          <w:sz w:val="24"/>
          <w:szCs w:val="24"/>
        </w:rPr>
        <w:t xml:space="preserve"> page of its website. These include ones covering </w:t>
      </w:r>
      <w:hyperlink r:id="rId36" w:history="1">
        <w:r w:rsidRPr="00527C7F">
          <w:rPr>
            <w:rStyle w:val="Hyperlink0"/>
          </w:rPr>
          <w:t>manorial records</w:t>
        </w:r>
      </w:hyperlink>
      <w:r w:rsidRPr="00527C7F">
        <w:rPr>
          <w:sz w:val="24"/>
          <w:szCs w:val="24"/>
        </w:rPr>
        <w:t xml:space="preserve"> and the </w:t>
      </w:r>
      <w:hyperlink r:id="rId37" w:history="1">
        <w:proofErr w:type="spellStart"/>
        <w:r w:rsidRPr="00527C7F">
          <w:rPr>
            <w:rStyle w:val="Hyperlink0"/>
          </w:rPr>
          <w:t>Loseley</w:t>
        </w:r>
        <w:proofErr w:type="spellEnd"/>
        <w:r w:rsidRPr="00527C7F">
          <w:rPr>
            <w:rStyle w:val="Hyperlink0"/>
          </w:rPr>
          <w:t xml:space="preserve"> manuscripts</w:t>
        </w:r>
      </w:hyperlink>
      <w:r w:rsidRPr="00527C7F">
        <w:rPr>
          <w:sz w:val="24"/>
          <w:szCs w:val="24"/>
        </w:rPr>
        <w:t xml:space="preserve"> — both encompass significant medieval elements. Particularly handy from a landscape research perspective, meanwhile, are the guides about </w:t>
      </w:r>
      <w:hyperlink r:id="rId38" w:history="1">
        <w:r w:rsidRPr="00527C7F">
          <w:rPr>
            <w:rStyle w:val="Hyperlink0"/>
          </w:rPr>
          <w:t>Enclosure Maps and Awards</w:t>
        </w:r>
      </w:hyperlink>
      <w:r w:rsidRPr="00527C7F">
        <w:rPr>
          <w:sz w:val="24"/>
          <w:szCs w:val="24"/>
        </w:rPr>
        <w:t xml:space="preserve"> and </w:t>
      </w:r>
      <w:hyperlink r:id="rId39" w:history="1">
        <w:r w:rsidRPr="00527C7F">
          <w:rPr>
            <w:rStyle w:val="Hyperlink0"/>
          </w:rPr>
          <w:t>Tithe Maps and Apportionments</w:t>
        </w:r>
      </w:hyperlink>
      <w:r w:rsidRPr="00527C7F">
        <w:rPr>
          <w:sz w:val="24"/>
          <w:szCs w:val="24"/>
        </w:rPr>
        <w:t>.</w:t>
      </w:r>
    </w:p>
    <w:p w14:paraId="38C97FDE" w14:textId="77777777" w:rsidR="00745145" w:rsidRPr="00527C7F" w:rsidRDefault="00745145" w:rsidP="00745145">
      <w:pPr>
        <w:pStyle w:val="Body"/>
        <w:rPr>
          <w:sz w:val="24"/>
          <w:szCs w:val="24"/>
        </w:rPr>
      </w:pPr>
    </w:p>
    <w:p w14:paraId="253B36B3" w14:textId="77777777" w:rsidR="00745145" w:rsidRPr="00527C7F" w:rsidRDefault="00745145" w:rsidP="002D46C2">
      <w:pPr>
        <w:pStyle w:val="Heading2"/>
      </w:pPr>
      <w:r w:rsidRPr="00527C7F">
        <w:t>The National Archives</w:t>
      </w:r>
    </w:p>
    <w:p w14:paraId="6BAE3CB4" w14:textId="77777777" w:rsidR="002D46C2" w:rsidRPr="002D46C2" w:rsidRDefault="002D46C2" w:rsidP="002D46C2">
      <w:pPr>
        <w:pStyle w:val="Body"/>
        <w:spacing w:after="0"/>
        <w:rPr>
          <w:sz w:val="16"/>
          <w:szCs w:val="16"/>
        </w:rPr>
      </w:pPr>
    </w:p>
    <w:p w14:paraId="165BB0C4" w14:textId="6521F0EF" w:rsidR="00745145" w:rsidRPr="00527C7F" w:rsidRDefault="00745145" w:rsidP="00745145">
      <w:pPr>
        <w:pStyle w:val="Body"/>
        <w:rPr>
          <w:sz w:val="24"/>
          <w:szCs w:val="24"/>
        </w:rPr>
      </w:pPr>
      <w:r w:rsidRPr="00527C7F">
        <w:rPr>
          <w:sz w:val="24"/>
          <w:szCs w:val="24"/>
        </w:rPr>
        <w:t xml:space="preserve">There are a mind-boggling 385 </w:t>
      </w:r>
      <w:hyperlink r:id="rId40" w:anchor="find-a-research-guide" w:history="1">
        <w:r w:rsidRPr="00527C7F">
          <w:rPr>
            <w:rStyle w:val="Hyperlink0"/>
          </w:rPr>
          <w:t>research guides</w:t>
        </w:r>
      </w:hyperlink>
      <w:r w:rsidRPr="00527C7F">
        <w:rPr>
          <w:sz w:val="24"/>
          <w:szCs w:val="24"/>
        </w:rPr>
        <w:t xml:space="preserve"> on The National Archives website that cover all manner of topics, from medieval pipe rolls to </w:t>
      </w:r>
      <w:hyperlink r:id="rId41" w:history="1">
        <w:r w:rsidRPr="00527C7F">
          <w:rPr>
            <w:rStyle w:val="Hyperlink0"/>
          </w:rPr>
          <w:t>inquisitions post mortem</w:t>
        </w:r>
      </w:hyperlink>
      <w:r w:rsidRPr="00527C7F">
        <w:rPr>
          <w:sz w:val="24"/>
          <w:szCs w:val="24"/>
        </w:rPr>
        <w:t xml:space="preserve"> to </w:t>
      </w:r>
      <w:hyperlink r:id="rId42" w:history="1">
        <w:r w:rsidRPr="00527C7F">
          <w:rPr>
            <w:rStyle w:val="Hyperlink0"/>
          </w:rPr>
          <w:t>maps and plans</w:t>
        </w:r>
      </w:hyperlink>
      <w:r w:rsidRPr="00527C7F">
        <w:rPr>
          <w:sz w:val="24"/>
          <w:szCs w:val="24"/>
        </w:rPr>
        <w:t xml:space="preserve"> (and much, much more besides).</w:t>
      </w:r>
    </w:p>
    <w:p w14:paraId="56990DEB" w14:textId="77777777" w:rsidR="00745145" w:rsidRPr="00527C7F" w:rsidRDefault="00745145" w:rsidP="00745145">
      <w:pPr>
        <w:pStyle w:val="Body"/>
        <w:rPr>
          <w:sz w:val="24"/>
          <w:szCs w:val="24"/>
        </w:rPr>
      </w:pPr>
    </w:p>
    <w:p w14:paraId="48B7CB7C" w14:textId="77777777" w:rsidR="00745145" w:rsidRPr="00527C7F" w:rsidRDefault="00745145" w:rsidP="002D46C2">
      <w:pPr>
        <w:pStyle w:val="Heading2"/>
      </w:pPr>
      <w:r w:rsidRPr="00527C7F">
        <w:t>University of Nottingham Manuscripts and Special Collections</w:t>
      </w:r>
    </w:p>
    <w:p w14:paraId="4E062917" w14:textId="77777777" w:rsidR="002D46C2" w:rsidRPr="002D46C2" w:rsidRDefault="002D46C2" w:rsidP="002D46C2">
      <w:pPr>
        <w:pStyle w:val="Body"/>
        <w:spacing w:after="0"/>
        <w:rPr>
          <w:sz w:val="16"/>
          <w:szCs w:val="16"/>
        </w:rPr>
      </w:pPr>
    </w:p>
    <w:p w14:paraId="5D633769" w14:textId="74499B36" w:rsidR="00745145" w:rsidRPr="00527C7F" w:rsidRDefault="00745145" w:rsidP="00745145">
      <w:pPr>
        <w:pStyle w:val="Body"/>
      </w:pPr>
      <w:r w:rsidRPr="00527C7F">
        <w:rPr>
          <w:sz w:val="24"/>
          <w:szCs w:val="24"/>
        </w:rPr>
        <w:t xml:space="preserve">The </w:t>
      </w:r>
      <w:hyperlink r:id="rId43" w:history="1">
        <w:r w:rsidRPr="00527C7F">
          <w:rPr>
            <w:rStyle w:val="Hyperlink0"/>
          </w:rPr>
          <w:t>Research Guidance</w:t>
        </w:r>
      </w:hyperlink>
      <w:r w:rsidRPr="00527C7F">
        <w:rPr>
          <w:sz w:val="24"/>
          <w:szCs w:val="24"/>
        </w:rPr>
        <w:t xml:space="preserve"> provided by the University of Nottingham may overlap in subject matter with the above, but is very well written and can help answer queries on everything fr</w:t>
      </w:r>
      <w:r w:rsidR="00FA2C8E">
        <w:rPr>
          <w:rStyle w:val="Hyperlink0"/>
          <w:color w:val="auto"/>
          <w:u w:val="none"/>
        </w:rPr>
        <w:t xml:space="preserve">om </w:t>
      </w:r>
      <w:hyperlink r:id="rId44" w:history="1">
        <w:r w:rsidR="00FA2C8E" w:rsidRPr="004D1E13">
          <w:rPr>
            <w:rStyle w:val="Hyperlink"/>
            <w:color w:val="2E74B5" w:themeColor="accent1" w:themeShade="BF"/>
            <w:sz w:val="24"/>
            <w:szCs w:val="24"/>
          </w:rPr>
          <w:t>archive jargon-busting</w:t>
        </w:r>
      </w:hyperlink>
      <w:r w:rsidRPr="00527C7F">
        <w:rPr>
          <w:sz w:val="24"/>
          <w:szCs w:val="24"/>
        </w:rPr>
        <w:t xml:space="preserve"> to series on </w:t>
      </w:r>
      <w:hyperlink r:id="rId45" w:history="1">
        <w:r w:rsidRPr="00527C7F">
          <w:rPr>
            <w:rStyle w:val="Hyperlink0"/>
          </w:rPr>
          <w:t>Reading and Understanding Medieval Documents</w:t>
        </w:r>
      </w:hyperlink>
      <w:r w:rsidRPr="00527C7F">
        <w:rPr>
          <w:sz w:val="24"/>
          <w:szCs w:val="24"/>
        </w:rPr>
        <w:t xml:space="preserve"> and </w:t>
      </w:r>
      <w:hyperlink r:id="rId46" w:history="1">
        <w:r w:rsidRPr="00527C7F">
          <w:rPr>
            <w:rStyle w:val="Hyperlink0"/>
          </w:rPr>
          <w:t>Deeds in Depth</w:t>
        </w:r>
      </w:hyperlink>
      <w:r w:rsidRPr="00527C7F">
        <w:rPr>
          <w:sz w:val="24"/>
          <w:szCs w:val="24"/>
        </w:rPr>
        <w:t xml:space="preserve"> that will teach you how to tell a feoffment from a final concord.</w:t>
      </w:r>
    </w:p>
    <w:p w14:paraId="4251B21A" w14:textId="77777777" w:rsidR="005F65C3" w:rsidRPr="00527C7F" w:rsidRDefault="0029389B" w:rsidP="0029389B">
      <w:pPr>
        <w:pStyle w:val="Heading1"/>
        <w:rPr>
          <w:rFonts w:ascii="Calibri" w:hAnsi="Calibri"/>
        </w:rPr>
      </w:pPr>
      <w:bookmarkStart w:id="3" w:name="_Toc37835826"/>
      <w:r w:rsidRPr="00527C7F">
        <w:rPr>
          <w:rFonts w:ascii="Calibri" w:hAnsi="Calibri"/>
        </w:rPr>
        <w:t xml:space="preserve">Medieval </w:t>
      </w:r>
      <w:r w:rsidR="00AA7D04" w:rsidRPr="00527C7F">
        <w:rPr>
          <w:rFonts w:ascii="Calibri" w:hAnsi="Calibri"/>
        </w:rPr>
        <w:t>Language</w:t>
      </w:r>
      <w:r w:rsidRPr="00527C7F">
        <w:rPr>
          <w:rFonts w:ascii="Calibri" w:hAnsi="Calibri"/>
        </w:rPr>
        <w:t xml:space="preserve"> Resources</w:t>
      </w:r>
      <w:bookmarkEnd w:id="3"/>
    </w:p>
    <w:p w14:paraId="532A6C0E" w14:textId="77777777" w:rsidR="0029389B" w:rsidRPr="00527C7F" w:rsidRDefault="0029389B" w:rsidP="001E2FC6">
      <w:pPr>
        <w:pStyle w:val="Body"/>
        <w:spacing w:after="0"/>
        <w:rPr>
          <w:i/>
          <w:iCs/>
          <w:sz w:val="24"/>
          <w:szCs w:val="24"/>
        </w:rPr>
      </w:pPr>
    </w:p>
    <w:p w14:paraId="1D804269" w14:textId="77777777" w:rsidR="005F65C3" w:rsidRPr="00527C7F" w:rsidRDefault="00AA7D04" w:rsidP="00B85F70">
      <w:pPr>
        <w:pStyle w:val="Body"/>
        <w:spacing w:after="0"/>
        <w:rPr>
          <w:i/>
          <w:iCs/>
          <w:sz w:val="24"/>
          <w:szCs w:val="24"/>
        </w:rPr>
      </w:pPr>
      <w:r w:rsidRPr="00527C7F">
        <w:rPr>
          <w:i/>
          <w:iCs/>
          <w:sz w:val="24"/>
          <w:szCs w:val="24"/>
        </w:rPr>
        <w:t xml:space="preserve">There is a great range of online reference resources for both Medieval Latin and pre-modern forms of English. A word of caution; some of the following are quite “technical” and can require a level of prior familiarity with the language in question </w:t>
      </w:r>
      <w:proofErr w:type="gramStart"/>
      <w:r w:rsidRPr="00527C7F">
        <w:rPr>
          <w:i/>
          <w:iCs/>
          <w:sz w:val="24"/>
          <w:szCs w:val="24"/>
        </w:rPr>
        <w:t>in order to</w:t>
      </w:r>
      <w:proofErr w:type="gramEnd"/>
      <w:r w:rsidRPr="00527C7F">
        <w:rPr>
          <w:i/>
          <w:iCs/>
          <w:sz w:val="24"/>
          <w:szCs w:val="24"/>
        </w:rPr>
        <w:t xml:space="preserve"> get the best out of it as a research tool.</w:t>
      </w:r>
    </w:p>
    <w:p w14:paraId="5C806A25" w14:textId="77777777" w:rsidR="005F65C3" w:rsidRPr="00527C7F" w:rsidRDefault="005F65C3">
      <w:pPr>
        <w:pStyle w:val="Body"/>
        <w:rPr>
          <w:sz w:val="24"/>
          <w:szCs w:val="24"/>
        </w:rPr>
      </w:pPr>
    </w:p>
    <w:p w14:paraId="4574E987" w14:textId="77777777" w:rsidR="001E2FC6" w:rsidRDefault="00AA7D04" w:rsidP="001E2FC6">
      <w:pPr>
        <w:pStyle w:val="Heading2"/>
      </w:pPr>
      <w:r w:rsidRPr="00527C7F">
        <w:rPr>
          <w:lang w:val="pt-PT"/>
        </w:rPr>
        <w:t>Medieval Latin</w:t>
      </w:r>
    </w:p>
    <w:p w14:paraId="312FC2F3" w14:textId="77777777" w:rsidR="001E2FC6" w:rsidRPr="002D46C2" w:rsidRDefault="001E2FC6" w:rsidP="001E2FC6">
      <w:pPr>
        <w:pStyle w:val="Body"/>
        <w:spacing w:after="0"/>
        <w:rPr>
          <w:sz w:val="16"/>
          <w:szCs w:val="16"/>
        </w:rPr>
      </w:pPr>
    </w:p>
    <w:p w14:paraId="1056B521" w14:textId="0E2183A3" w:rsidR="005F65C3" w:rsidRPr="00527C7F" w:rsidRDefault="001E2FC6">
      <w:pPr>
        <w:pStyle w:val="Body"/>
        <w:rPr>
          <w:sz w:val="24"/>
          <w:szCs w:val="24"/>
        </w:rPr>
      </w:pPr>
      <w:r>
        <w:rPr>
          <w:sz w:val="24"/>
          <w:szCs w:val="24"/>
        </w:rPr>
        <w:t>T</w:t>
      </w:r>
      <w:r w:rsidR="00AA7D04" w:rsidRPr="00527C7F">
        <w:rPr>
          <w:sz w:val="24"/>
          <w:szCs w:val="24"/>
        </w:rPr>
        <w:t xml:space="preserve">he obvious starting point is the </w:t>
      </w:r>
      <w:r w:rsidR="00AA7D04" w:rsidRPr="00527C7F">
        <w:rPr>
          <w:b/>
          <w:bCs/>
          <w:sz w:val="24"/>
          <w:szCs w:val="24"/>
        </w:rPr>
        <w:t>Dictionary of Medieval Latin from British and Irish Sources</w:t>
      </w:r>
      <w:r w:rsidR="00AA7D04" w:rsidRPr="00527C7F">
        <w:rPr>
          <w:sz w:val="24"/>
          <w:szCs w:val="24"/>
        </w:rPr>
        <w:t xml:space="preserve"> (</w:t>
      </w:r>
      <w:hyperlink r:id="rId47" w:history="1">
        <w:r w:rsidR="00AA7D04" w:rsidRPr="00527C7F">
          <w:rPr>
            <w:rStyle w:val="Hyperlink0"/>
          </w:rPr>
          <w:t>http://www.dmlbs.ox.ac.uk/web/online.html</w:t>
        </w:r>
      </w:hyperlink>
      <w:r w:rsidR="00AA7D04" w:rsidRPr="00527C7F">
        <w:rPr>
          <w:sz w:val="24"/>
          <w:szCs w:val="24"/>
        </w:rPr>
        <w:t xml:space="preserve">). The full-fat version requires a subscription, but a free version that allows headwords to be searched can be accessed at </w:t>
      </w:r>
      <w:hyperlink r:id="rId48" w:history="1">
        <w:r w:rsidR="00AA7D04" w:rsidRPr="00527C7F">
          <w:rPr>
            <w:rStyle w:val="Hyperlink0"/>
            <w:lang w:val="pt-PT"/>
          </w:rPr>
          <w:t>https://logeion.uchicago.edu/lexidium</w:t>
        </w:r>
      </w:hyperlink>
      <w:r w:rsidR="00AA7D04" w:rsidRPr="00527C7F">
        <w:rPr>
          <w:sz w:val="24"/>
          <w:szCs w:val="24"/>
        </w:rPr>
        <w:t>.</w:t>
      </w:r>
    </w:p>
    <w:p w14:paraId="696F6616" w14:textId="0E7CD93C" w:rsidR="005F65C3" w:rsidRPr="00527C7F" w:rsidRDefault="00AA7D04">
      <w:pPr>
        <w:pStyle w:val="Body"/>
        <w:rPr>
          <w:sz w:val="24"/>
          <w:szCs w:val="24"/>
        </w:rPr>
      </w:pPr>
      <w:r w:rsidRPr="00527C7F">
        <w:rPr>
          <w:sz w:val="24"/>
          <w:szCs w:val="24"/>
        </w:rPr>
        <w:t xml:space="preserve">In original written texts, Medieval Latin words tended to be abbreviated. Because the abbreviations used served to shorten parts rather than entire words, they tended to conform to </w:t>
      </w:r>
      <w:proofErr w:type="gramStart"/>
      <w:r w:rsidRPr="00527C7F">
        <w:rPr>
          <w:sz w:val="24"/>
          <w:szCs w:val="24"/>
        </w:rPr>
        <w:t>generally-accepted</w:t>
      </w:r>
      <w:proofErr w:type="gramEnd"/>
      <w:r w:rsidRPr="00527C7F">
        <w:rPr>
          <w:sz w:val="24"/>
          <w:szCs w:val="24"/>
        </w:rPr>
        <w:t xml:space="preserve"> conventions (instead of being the innovations of individual scribes). The benchmark work for deciphering the many abbreviations to be found in Medieval Latin manuscripts is Adriano Cappelli’s 1899 </w:t>
      </w:r>
      <w:r w:rsidRPr="00527C7F">
        <w:rPr>
          <w:b/>
          <w:bCs/>
          <w:i/>
          <w:iCs/>
          <w:sz w:val="24"/>
          <w:szCs w:val="24"/>
          <w:lang w:val="it-IT"/>
        </w:rPr>
        <w:t>Lexicon abbreviaturarum</w:t>
      </w:r>
      <w:r w:rsidRPr="00527C7F">
        <w:rPr>
          <w:sz w:val="24"/>
          <w:szCs w:val="24"/>
        </w:rPr>
        <w:t xml:space="preserve">, a PDF of which has been made available by the University of Kansas and can be accessed </w:t>
      </w:r>
      <w:hyperlink r:id="rId49" w:history="1">
        <w:r w:rsidRPr="00527C7F">
          <w:rPr>
            <w:rStyle w:val="Hyperlink0"/>
          </w:rPr>
          <w:t>here</w:t>
        </w:r>
      </w:hyperlink>
      <w:r w:rsidRPr="00527C7F">
        <w:rPr>
          <w:sz w:val="24"/>
          <w:szCs w:val="24"/>
        </w:rPr>
        <w:t>.</w:t>
      </w:r>
    </w:p>
    <w:p w14:paraId="71AC558C" w14:textId="77777777" w:rsidR="001E2FC6" w:rsidRDefault="001E2FC6" w:rsidP="001E2FC6">
      <w:pPr>
        <w:pStyle w:val="Body"/>
        <w:spacing w:after="0"/>
        <w:rPr>
          <w:sz w:val="24"/>
          <w:szCs w:val="24"/>
          <w:u w:val="single"/>
        </w:rPr>
      </w:pPr>
    </w:p>
    <w:p w14:paraId="7B5AC9DA" w14:textId="77777777" w:rsidR="001E2FC6" w:rsidRDefault="00AA7D04" w:rsidP="001E2FC6">
      <w:pPr>
        <w:pStyle w:val="Heading2"/>
      </w:pPr>
      <w:r w:rsidRPr="00527C7F">
        <w:t>Old English</w:t>
      </w:r>
    </w:p>
    <w:p w14:paraId="64FEA2E9" w14:textId="77777777" w:rsidR="001E2FC6" w:rsidRPr="002D46C2" w:rsidRDefault="001E2FC6" w:rsidP="001E2FC6">
      <w:pPr>
        <w:pStyle w:val="Body"/>
        <w:spacing w:after="0"/>
        <w:rPr>
          <w:sz w:val="16"/>
          <w:szCs w:val="16"/>
        </w:rPr>
      </w:pPr>
    </w:p>
    <w:p w14:paraId="17BCA215" w14:textId="42C42B83" w:rsidR="005F65C3" w:rsidRPr="00527C7F" w:rsidRDefault="001E2FC6">
      <w:pPr>
        <w:pStyle w:val="Body"/>
        <w:rPr>
          <w:sz w:val="24"/>
          <w:szCs w:val="24"/>
        </w:rPr>
      </w:pPr>
      <w:r>
        <w:rPr>
          <w:sz w:val="24"/>
          <w:szCs w:val="24"/>
        </w:rPr>
        <w:t>A</w:t>
      </w:r>
      <w:r w:rsidR="00AA7D04" w:rsidRPr="00527C7F">
        <w:rPr>
          <w:sz w:val="24"/>
          <w:szCs w:val="24"/>
        </w:rPr>
        <w:t>s good a place as any to start is with</w:t>
      </w:r>
      <w:r w:rsidR="00AA7D04" w:rsidRPr="00527C7F">
        <w:rPr>
          <w:b/>
          <w:bCs/>
          <w:sz w:val="24"/>
          <w:szCs w:val="24"/>
        </w:rPr>
        <w:t xml:space="preserve"> Online Bosworth Toller</w:t>
      </w:r>
      <w:r w:rsidR="00AA7D04" w:rsidRPr="00527C7F">
        <w:rPr>
          <w:sz w:val="24"/>
          <w:szCs w:val="24"/>
        </w:rPr>
        <w:t xml:space="preserve"> (</w:t>
      </w:r>
      <w:hyperlink r:id="rId50" w:history="1">
        <w:r w:rsidR="00AA7D04" w:rsidRPr="00527C7F">
          <w:rPr>
            <w:rStyle w:val="Link"/>
          </w:rPr>
          <w:t>http://bosworth.ff.cuni.cz</w:t>
        </w:r>
      </w:hyperlink>
      <w:r w:rsidR="00AA7D04" w:rsidRPr="00527C7F">
        <w:rPr>
          <w:sz w:val="24"/>
          <w:szCs w:val="24"/>
        </w:rPr>
        <w:t>), a 21</w:t>
      </w:r>
      <w:r w:rsidR="00AA7D04" w:rsidRPr="00527C7F">
        <w:rPr>
          <w:sz w:val="24"/>
          <w:szCs w:val="24"/>
          <w:vertAlign w:val="superscript"/>
        </w:rPr>
        <w:t>st</w:t>
      </w:r>
      <w:r w:rsidR="00AA7D04" w:rsidRPr="00527C7F">
        <w:rPr>
          <w:sz w:val="24"/>
          <w:szCs w:val="24"/>
        </w:rPr>
        <w:t>-century version of what since the 19</w:t>
      </w:r>
      <w:r w:rsidR="00AA7D04" w:rsidRPr="00527C7F">
        <w:rPr>
          <w:sz w:val="24"/>
          <w:szCs w:val="24"/>
          <w:vertAlign w:val="superscript"/>
        </w:rPr>
        <w:t>th</w:t>
      </w:r>
      <w:r w:rsidR="00AA7D04" w:rsidRPr="00527C7F">
        <w:rPr>
          <w:sz w:val="24"/>
          <w:szCs w:val="24"/>
        </w:rPr>
        <w:t xml:space="preserve"> century has been one of the most important dictionaries of the language compiled. This will be superseded by the Dictionary of Old English (</w:t>
      </w:r>
      <w:hyperlink r:id="rId51" w:history="1">
        <w:r w:rsidR="00AA7D04" w:rsidRPr="00527C7F">
          <w:rPr>
            <w:rStyle w:val="Hyperlink0"/>
          </w:rPr>
          <w:t>https://www.doe.utoronto.ca/pages/index.html</w:t>
        </w:r>
      </w:hyperlink>
      <w:r w:rsidR="00AA7D04" w:rsidRPr="00527C7F">
        <w:rPr>
          <w:sz w:val="24"/>
          <w:szCs w:val="24"/>
        </w:rPr>
        <w:t xml:space="preserve">), currently completed as far as the letter </w:t>
      </w:r>
      <w:r w:rsidR="00AA7D04" w:rsidRPr="00527C7F">
        <w:rPr>
          <w:i/>
          <w:iCs/>
          <w:sz w:val="24"/>
          <w:szCs w:val="24"/>
        </w:rPr>
        <w:t>I</w:t>
      </w:r>
      <w:r w:rsidR="00AA7D04" w:rsidRPr="00527C7F">
        <w:rPr>
          <w:sz w:val="24"/>
          <w:szCs w:val="24"/>
        </w:rPr>
        <w:t xml:space="preserve"> and available via subscription – although there is an option to sign up for free access, allowing the user 20 free logins every year.</w:t>
      </w:r>
    </w:p>
    <w:p w14:paraId="3AA2C683" w14:textId="14FD7570" w:rsidR="005F65C3" w:rsidRDefault="00AA7D04">
      <w:pPr>
        <w:pStyle w:val="Body"/>
        <w:rPr>
          <w:sz w:val="24"/>
          <w:szCs w:val="24"/>
        </w:rPr>
      </w:pPr>
      <w:r w:rsidRPr="00527C7F">
        <w:rPr>
          <w:sz w:val="24"/>
          <w:szCs w:val="24"/>
        </w:rPr>
        <w:t>For another perspective on the vocabulary of Old English, the</w:t>
      </w:r>
      <w:r w:rsidRPr="00527C7F">
        <w:rPr>
          <w:b/>
          <w:bCs/>
          <w:sz w:val="24"/>
          <w:szCs w:val="24"/>
        </w:rPr>
        <w:t xml:space="preserve"> Thesaurus of Old English</w:t>
      </w:r>
      <w:r w:rsidRPr="00527C7F">
        <w:rPr>
          <w:sz w:val="24"/>
          <w:szCs w:val="24"/>
        </w:rPr>
        <w:t xml:space="preserve"> (</w:t>
      </w:r>
      <w:hyperlink r:id="rId52" w:history="1">
        <w:r w:rsidRPr="00527C7F">
          <w:rPr>
            <w:rStyle w:val="Hyperlink0"/>
          </w:rPr>
          <w:t>https://oldenglishthesaurus.arts.gla.ac.uk</w:t>
        </w:r>
      </w:hyperlink>
      <w:r w:rsidRPr="00527C7F">
        <w:rPr>
          <w:sz w:val="24"/>
          <w:szCs w:val="24"/>
        </w:rPr>
        <w:t>) is very handy, although it too isn’t the most straightforward site for beginners to use. However, a bit of persistence will surely have its rewards!</w:t>
      </w:r>
    </w:p>
    <w:p w14:paraId="11A662FD" w14:textId="77777777" w:rsidR="00E010BE" w:rsidRPr="00527C7F" w:rsidRDefault="00E010BE" w:rsidP="001E2FC6">
      <w:pPr>
        <w:pStyle w:val="Body"/>
        <w:spacing w:after="0"/>
        <w:rPr>
          <w:sz w:val="24"/>
          <w:szCs w:val="24"/>
        </w:rPr>
      </w:pPr>
    </w:p>
    <w:p w14:paraId="37303DC1" w14:textId="77777777" w:rsidR="001E2FC6" w:rsidRDefault="00AA7D04" w:rsidP="001E2FC6">
      <w:pPr>
        <w:pStyle w:val="Heading2"/>
      </w:pPr>
      <w:r w:rsidRPr="00527C7F">
        <w:t>Middle English</w:t>
      </w:r>
    </w:p>
    <w:p w14:paraId="50BDF7A5" w14:textId="77777777" w:rsidR="001E2FC6" w:rsidRPr="002D46C2" w:rsidRDefault="001E2FC6" w:rsidP="001E2FC6">
      <w:pPr>
        <w:pStyle w:val="Body"/>
        <w:spacing w:after="0"/>
        <w:rPr>
          <w:sz w:val="16"/>
          <w:szCs w:val="16"/>
        </w:rPr>
      </w:pPr>
    </w:p>
    <w:p w14:paraId="22D24950" w14:textId="1CC2A62A" w:rsidR="005F65C3" w:rsidRPr="00527C7F" w:rsidRDefault="001E2FC6">
      <w:pPr>
        <w:pStyle w:val="Body"/>
        <w:rPr>
          <w:sz w:val="24"/>
          <w:szCs w:val="24"/>
        </w:rPr>
      </w:pPr>
      <w:r>
        <w:rPr>
          <w:sz w:val="24"/>
          <w:szCs w:val="24"/>
        </w:rPr>
        <w:t>T</w:t>
      </w:r>
      <w:r w:rsidR="00AA7D04" w:rsidRPr="00527C7F">
        <w:rPr>
          <w:sz w:val="24"/>
          <w:szCs w:val="24"/>
        </w:rPr>
        <w:t xml:space="preserve">he </w:t>
      </w:r>
      <w:r w:rsidR="00AA7D04" w:rsidRPr="00527C7F">
        <w:rPr>
          <w:b/>
          <w:bCs/>
          <w:sz w:val="24"/>
          <w:szCs w:val="24"/>
        </w:rPr>
        <w:t>Middle English Compendium</w:t>
      </w:r>
      <w:r w:rsidR="00AA7D04" w:rsidRPr="00527C7F">
        <w:rPr>
          <w:sz w:val="24"/>
          <w:szCs w:val="24"/>
        </w:rPr>
        <w:t xml:space="preserve"> is great – above all the </w:t>
      </w:r>
      <w:r w:rsidR="00AA7D04" w:rsidRPr="00527C7F">
        <w:rPr>
          <w:rStyle w:val="Hyperlink5"/>
          <w:rFonts w:ascii="Calibri" w:hAnsi="Calibri"/>
          <w:color w:val="auto"/>
          <w:u w:val="none"/>
        </w:rPr>
        <w:t>Middle English Dictionary</w:t>
      </w:r>
      <w:r w:rsidR="00AA7D04" w:rsidRPr="00527C7F">
        <w:rPr>
          <w:color w:val="auto"/>
          <w:sz w:val="24"/>
          <w:szCs w:val="24"/>
        </w:rPr>
        <w:t xml:space="preserve"> </w:t>
      </w:r>
      <w:r w:rsidR="00AA7D04" w:rsidRPr="00527C7F">
        <w:rPr>
          <w:sz w:val="24"/>
          <w:szCs w:val="24"/>
        </w:rPr>
        <w:t>(</w:t>
      </w:r>
      <w:hyperlink r:id="rId53" w:history="1">
        <w:r w:rsidR="00AA7D04" w:rsidRPr="00912787">
          <w:rPr>
            <w:rStyle w:val="Hyperlink"/>
            <w:sz w:val="24"/>
            <w:szCs w:val="24"/>
          </w:rPr>
          <w:t>https://quod.lib.umich.edu/m/middle-english-dictionary/dictionary</w:t>
        </w:r>
      </w:hyperlink>
      <w:r w:rsidR="00AA7D04" w:rsidRPr="00527C7F">
        <w:rPr>
          <w:sz w:val="24"/>
          <w:szCs w:val="24"/>
        </w:rPr>
        <w:t xml:space="preserve">). It is rather more user-friendly for the beginner than the above-mentioned Old English resources, as the word search field as preceded by a drop-down menu that allows searches against Modern English word equivalents and definitions (among other things). </w:t>
      </w:r>
    </w:p>
    <w:p w14:paraId="785349C4" w14:textId="1FD01288" w:rsidR="00B85F70" w:rsidRDefault="00AA7D04">
      <w:pPr>
        <w:pStyle w:val="Body"/>
        <w:rPr>
          <w:sz w:val="24"/>
          <w:szCs w:val="24"/>
        </w:rPr>
      </w:pPr>
      <w:r w:rsidRPr="00527C7F">
        <w:rPr>
          <w:sz w:val="24"/>
          <w:szCs w:val="24"/>
        </w:rPr>
        <w:t xml:space="preserve">The </w:t>
      </w:r>
      <w:r w:rsidRPr="00527C7F">
        <w:rPr>
          <w:b/>
          <w:bCs/>
          <w:sz w:val="24"/>
          <w:szCs w:val="24"/>
        </w:rPr>
        <w:t>English Dialect Dictionary</w:t>
      </w:r>
      <w:r w:rsidRPr="00527C7F">
        <w:rPr>
          <w:sz w:val="24"/>
          <w:szCs w:val="24"/>
        </w:rPr>
        <w:t xml:space="preserve"> (</w:t>
      </w:r>
      <w:hyperlink r:id="rId54" w:history="1">
        <w:r w:rsidRPr="00527C7F">
          <w:rPr>
            <w:rStyle w:val="Hyperlink0"/>
          </w:rPr>
          <w:t>http://eddonline-proj.uibk.ac.at/edd/termsOfUse.jsp</w:t>
        </w:r>
      </w:hyperlink>
      <w:r w:rsidRPr="00527C7F">
        <w:rPr>
          <w:sz w:val="24"/>
          <w:szCs w:val="24"/>
        </w:rPr>
        <w:t xml:space="preserve">) is another online version of a much older printed work (Joseph Wright’s </w:t>
      </w:r>
      <w:r w:rsidRPr="00527C7F">
        <w:rPr>
          <w:i/>
          <w:iCs/>
          <w:sz w:val="24"/>
          <w:szCs w:val="24"/>
        </w:rPr>
        <w:t>English Dialect Dictionary</w:t>
      </w:r>
      <w:r w:rsidRPr="00527C7F">
        <w:rPr>
          <w:sz w:val="24"/>
          <w:szCs w:val="24"/>
        </w:rPr>
        <w:t xml:space="preserve">). </w:t>
      </w:r>
      <w:proofErr w:type="gramStart"/>
      <w:r w:rsidRPr="00527C7F">
        <w:rPr>
          <w:sz w:val="24"/>
          <w:szCs w:val="24"/>
        </w:rPr>
        <w:t>It’s</w:t>
      </w:r>
      <w:proofErr w:type="gramEnd"/>
      <w:r w:rsidRPr="00527C7F">
        <w:rPr>
          <w:sz w:val="24"/>
          <w:szCs w:val="24"/>
        </w:rPr>
        <w:t xml:space="preserve"> tricky to get to grips with, but </w:t>
      </w:r>
      <w:r w:rsidR="00E010BE">
        <w:rPr>
          <w:sz w:val="24"/>
          <w:szCs w:val="24"/>
        </w:rPr>
        <w:t xml:space="preserve">with perseverance </w:t>
      </w:r>
      <w:r w:rsidRPr="00527C7F">
        <w:rPr>
          <w:sz w:val="24"/>
          <w:szCs w:val="24"/>
        </w:rPr>
        <w:t>offers a lot to anyone interested in local dialects.</w:t>
      </w:r>
    </w:p>
    <w:p w14:paraId="2E41DDE3" w14:textId="77777777" w:rsidR="001E2FC6" w:rsidRPr="00E010BE" w:rsidRDefault="001E2FC6" w:rsidP="002D46C2">
      <w:pPr>
        <w:pStyle w:val="Body"/>
        <w:spacing w:after="0"/>
        <w:rPr>
          <w:sz w:val="24"/>
          <w:szCs w:val="24"/>
        </w:rPr>
      </w:pPr>
    </w:p>
    <w:p w14:paraId="2FEA26B5" w14:textId="77777777" w:rsidR="001E2FC6" w:rsidRDefault="00AA7D04" w:rsidP="00CA1CF6">
      <w:pPr>
        <w:pStyle w:val="Heading2"/>
      </w:pPr>
      <w:r w:rsidRPr="00527C7F">
        <w:t>Place-</w:t>
      </w:r>
      <w:r w:rsidR="00662BD4">
        <w:t>N</w:t>
      </w:r>
      <w:r w:rsidRPr="00527C7F">
        <w:t>ames</w:t>
      </w:r>
    </w:p>
    <w:p w14:paraId="44DBAE0B" w14:textId="77777777" w:rsidR="00CA1CF6" w:rsidRPr="002D46C2" w:rsidRDefault="00CA1CF6" w:rsidP="00CA1CF6">
      <w:pPr>
        <w:pStyle w:val="Body"/>
        <w:spacing w:after="0"/>
        <w:rPr>
          <w:sz w:val="16"/>
          <w:szCs w:val="16"/>
        </w:rPr>
      </w:pPr>
    </w:p>
    <w:p w14:paraId="3AB0AFFE" w14:textId="7B3A8F60" w:rsidR="005F65C3" w:rsidRDefault="001E2FC6">
      <w:pPr>
        <w:pStyle w:val="Body"/>
        <w:rPr>
          <w:sz w:val="24"/>
          <w:szCs w:val="24"/>
        </w:rPr>
      </w:pPr>
      <w:r>
        <w:rPr>
          <w:sz w:val="24"/>
          <w:szCs w:val="24"/>
        </w:rPr>
        <w:t xml:space="preserve">Toponyms </w:t>
      </w:r>
      <w:r w:rsidR="00AA7D04" w:rsidRPr="00527C7F">
        <w:rPr>
          <w:sz w:val="24"/>
          <w:szCs w:val="24"/>
        </w:rPr>
        <w:t xml:space="preserve">cut across most if not </w:t>
      </w:r>
      <w:proofErr w:type="gramStart"/>
      <w:r w:rsidR="00AA7D04" w:rsidRPr="00527C7F">
        <w:rPr>
          <w:sz w:val="24"/>
          <w:szCs w:val="24"/>
        </w:rPr>
        <w:t>all of</w:t>
      </w:r>
      <w:proofErr w:type="gramEnd"/>
      <w:r w:rsidR="00AA7D04" w:rsidRPr="00527C7F">
        <w:rPr>
          <w:sz w:val="24"/>
          <w:szCs w:val="24"/>
        </w:rPr>
        <w:t xml:space="preserve"> the above languages (plus others like Brittonic and Anglo-Norman). The </w:t>
      </w:r>
      <w:r w:rsidR="00AA7D04" w:rsidRPr="00527C7F">
        <w:rPr>
          <w:b/>
          <w:bCs/>
          <w:sz w:val="24"/>
          <w:szCs w:val="24"/>
        </w:rPr>
        <w:t>Key to English Place-Names</w:t>
      </w:r>
      <w:r w:rsidR="00AA7D04" w:rsidRPr="00527C7F">
        <w:rPr>
          <w:sz w:val="24"/>
          <w:szCs w:val="24"/>
        </w:rPr>
        <w:t xml:space="preserve"> (</w:t>
      </w:r>
      <w:hyperlink r:id="rId55" w:history="1">
        <w:r w:rsidR="00AA7D04" w:rsidRPr="00527C7F">
          <w:rPr>
            <w:rStyle w:val="Hyperlink0"/>
          </w:rPr>
          <w:t>http://kepn.nottingham.ac.uk/</w:t>
        </w:r>
      </w:hyperlink>
      <w:r w:rsidR="00AA7D04" w:rsidRPr="00527C7F">
        <w:rPr>
          <w:sz w:val="24"/>
          <w:szCs w:val="24"/>
        </w:rPr>
        <w:t xml:space="preserve">) provides currently-accepted etymologies of major place-names, i.e. those of parishes and other significant places. A shortcut to an interactive map of names it covers in Surrey is </w:t>
      </w:r>
      <w:hyperlink r:id="rId56" w:history="1">
        <w:r w:rsidR="00AA7D04" w:rsidRPr="00527C7F">
          <w:rPr>
            <w:rStyle w:val="Hyperlink0"/>
          </w:rPr>
          <w:t>here</w:t>
        </w:r>
      </w:hyperlink>
      <w:r w:rsidR="00AA7D04" w:rsidRPr="00527C7F">
        <w:rPr>
          <w:sz w:val="24"/>
          <w:szCs w:val="24"/>
        </w:rPr>
        <w:t>.</w:t>
      </w:r>
    </w:p>
    <w:p w14:paraId="275C6E81" w14:textId="77777777" w:rsidR="003B4E6F" w:rsidRDefault="003B4E6F">
      <w:pPr>
        <w:pStyle w:val="Body"/>
        <w:rPr>
          <w:sz w:val="24"/>
          <w:szCs w:val="24"/>
        </w:rPr>
      </w:pPr>
    </w:p>
    <w:p w14:paraId="20080C6E" w14:textId="77777777" w:rsidR="003B4E6F" w:rsidRPr="00527C7F" w:rsidRDefault="003B4E6F" w:rsidP="003B4E6F">
      <w:pPr>
        <w:pStyle w:val="Heading1"/>
        <w:rPr>
          <w:rFonts w:ascii="Calibri" w:hAnsi="Calibri"/>
        </w:rPr>
      </w:pPr>
      <w:bookmarkStart w:id="4" w:name="_Toc37835827"/>
      <w:r w:rsidRPr="00527C7F">
        <w:rPr>
          <w:rFonts w:ascii="Calibri" w:hAnsi="Calibri"/>
        </w:rPr>
        <w:t>Surrey Place-Name and Dialect Studies Articles</w:t>
      </w:r>
      <w:bookmarkEnd w:id="4"/>
    </w:p>
    <w:p w14:paraId="6FD188F6" w14:textId="77777777" w:rsidR="003B4E6F" w:rsidRPr="00527C7F" w:rsidRDefault="003B4E6F" w:rsidP="00CA1CF6">
      <w:pPr>
        <w:pStyle w:val="Body"/>
        <w:spacing w:after="0"/>
        <w:rPr>
          <w:i/>
          <w:iCs/>
          <w:sz w:val="24"/>
          <w:szCs w:val="24"/>
        </w:rPr>
      </w:pPr>
    </w:p>
    <w:p w14:paraId="54803DA0" w14:textId="77777777" w:rsidR="003B4E6F" w:rsidRPr="00527C7F" w:rsidRDefault="003B4E6F" w:rsidP="003B4E6F">
      <w:pPr>
        <w:pStyle w:val="Body"/>
        <w:spacing w:after="0"/>
        <w:rPr>
          <w:i/>
          <w:iCs/>
          <w:sz w:val="24"/>
          <w:szCs w:val="24"/>
        </w:rPr>
      </w:pPr>
      <w:r w:rsidRPr="00527C7F">
        <w:rPr>
          <w:i/>
          <w:iCs/>
          <w:sz w:val="24"/>
          <w:szCs w:val="24"/>
        </w:rPr>
        <w:t>The following is a non-comprehensive list of articles on Surrey-related names and dialect topics. Some are by non-specialists, who combined deep local knowledge with due respect for the process of historic names study to produce high-quality and robust interpretations.</w:t>
      </w:r>
    </w:p>
    <w:p w14:paraId="56C9117E" w14:textId="77777777" w:rsidR="003B4E6F" w:rsidRPr="00527C7F" w:rsidRDefault="003B4E6F" w:rsidP="00CA1CF6">
      <w:pPr>
        <w:pStyle w:val="Body"/>
        <w:rPr>
          <w:i/>
          <w:iCs/>
          <w:sz w:val="24"/>
          <w:szCs w:val="24"/>
        </w:rPr>
      </w:pPr>
    </w:p>
    <w:p w14:paraId="7AB0FDF7" w14:textId="24F64F0F" w:rsidR="003B4E6F" w:rsidRPr="00527C7F" w:rsidRDefault="003B4E6F" w:rsidP="003B4E6F">
      <w:pPr>
        <w:pStyle w:val="Body"/>
        <w:rPr>
          <w:sz w:val="24"/>
          <w:szCs w:val="24"/>
        </w:rPr>
      </w:pPr>
      <w:r w:rsidRPr="00527C7F">
        <w:rPr>
          <w:sz w:val="24"/>
          <w:szCs w:val="24"/>
        </w:rPr>
        <w:t>Granville</w:t>
      </w:r>
      <w:r w:rsidRPr="00527C7F">
        <w:rPr>
          <w:sz w:val="24"/>
          <w:szCs w:val="24"/>
          <w:lang w:val="de-DE"/>
        </w:rPr>
        <w:t xml:space="preserve"> Leveson</w:t>
      </w:r>
      <w:r w:rsidRPr="00527C7F">
        <w:rPr>
          <w:sz w:val="24"/>
          <w:szCs w:val="24"/>
        </w:rPr>
        <w:t xml:space="preserve">-Gower, ‘Surrey Etymologies. Tandridge Hundred’, </w:t>
      </w:r>
      <w:r w:rsidRPr="00527C7F">
        <w:rPr>
          <w:i/>
          <w:iCs/>
          <w:sz w:val="24"/>
          <w:szCs w:val="24"/>
          <w:lang w:val="de-DE"/>
        </w:rPr>
        <w:t>SyAC</w:t>
      </w:r>
      <w:r w:rsidRPr="00527C7F">
        <w:rPr>
          <w:sz w:val="24"/>
          <w:szCs w:val="24"/>
        </w:rPr>
        <w:t xml:space="preserve">, </w:t>
      </w:r>
      <w:r w:rsidRPr="00527C7F">
        <w:rPr>
          <w:b/>
          <w:bCs/>
          <w:sz w:val="24"/>
          <w:szCs w:val="24"/>
        </w:rPr>
        <w:t>6</w:t>
      </w:r>
      <w:r w:rsidRPr="00527C7F">
        <w:rPr>
          <w:sz w:val="24"/>
          <w:szCs w:val="24"/>
        </w:rPr>
        <w:t xml:space="preserve"> (1874), 78-108 (</w:t>
      </w:r>
      <w:hyperlink r:id="rId57" w:history="1">
        <w:r w:rsidRPr="00527C7F">
          <w:rPr>
            <w:rStyle w:val="Hyperlink0"/>
          </w:rPr>
          <w:t>link</w:t>
        </w:r>
      </w:hyperlink>
      <w:r w:rsidRPr="00527C7F">
        <w:rPr>
          <w:sz w:val="24"/>
          <w:szCs w:val="24"/>
        </w:rPr>
        <w:t xml:space="preserve">) and ‘Surrey Etymologies. Tandridge Hundred. Part II’, </w:t>
      </w:r>
      <w:r w:rsidRPr="00527C7F">
        <w:rPr>
          <w:i/>
          <w:iCs/>
          <w:sz w:val="24"/>
          <w:szCs w:val="24"/>
          <w:lang w:val="de-DE"/>
        </w:rPr>
        <w:t>SyAC</w:t>
      </w:r>
      <w:r w:rsidRPr="00527C7F">
        <w:rPr>
          <w:sz w:val="24"/>
          <w:szCs w:val="24"/>
        </w:rPr>
        <w:t xml:space="preserve">, </w:t>
      </w:r>
      <w:r w:rsidRPr="00527C7F">
        <w:rPr>
          <w:b/>
          <w:bCs/>
          <w:sz w:val="24"/>
          <w:szCs w:val="24"/>
        </w:rPr>
        <w:t>6</w:t>
      </w:r>
      <w:r w:rsidRPr="00527C7F">
        <w:rPr>
          <w:sz w:val="24"/>
          <w:szCs w:val="24"/>
        </w:rPr>
        <w:t xml:space="preserve"> (1874), 127-228 (</w:t>
      </w:r>
      <w:hyperlink r:id="rId58" w:history="1">
        <w:r w:rsidRPr="00527C7F">
          <w:rPr>
            <w:rStyle w:val="Hyperlink0"/>
          </w:rPr>
          <w:t>link</w:t>
        </w:r>
      </w:hyperlink>
      <w:r w:rsidRPr="00527C7F">
        <w:rPr>
          <w:sz w:val="24"/>
          <w:szCs w:val="24"/>
        </w:rPr>
        <w:t>)</w:t>
      </w:r>
    </w:p>
    <w:p w14:paraId="730BDBD9" w14:textId="61A4C4AC" w:rsidR="003B4E6F" w:rsidRPr="00527C7F" w:rsidRDefault="003B4E6F" w:rsidP="003B4E6F">
      <w:pPr>
        <w:pStyle w:val="Body"/>
        <w:rPr>
          <w:sz w:val="24"/>
          <w:szCs w:val="24"/>
        </w:rPr>
      </w:pPr>
      <w:r w:rsidRPr="00527C7F">
        <w:rPr>
          <w:sz w:val="24"/>
          <w:szCs w:val="24"/>
        </w:rPr>
        <w:t xml:space="preserve">Arthur Bonner, ‘Surrey Place-Names’, </w:t>
      </w:r>
      <w:proofErr w:type="spellStart"/>
      <w:r w:rsidRPr="00527C7F">
        <w:rPr>
          <w:i/>
          <w:iCs/>
          <w:sz w:val="24"/>
          <w:szCs w:val="24"/>
        </w:rPr>
        <w:t>SyAC</w:t>
      </w:r>
      <w:proofErr w:type="spellEnd"/>
      <w:r w:rsidRPr="00527C7F">
        <w:rPr>
          <w:sz w:val="24"/>
          <w:szCs w:val="24"/>
        </w:rPr>
        <w:t xml:space="preserve">, </w:t>
      </w:r>
      <w:r w:rsidRPr="00527C7F">
        <w:rPr>
          <w:b/>
          <w:bCs/>
          <w:sz w:val="24"/>
          <w:szCs w:val="24"/>
        </w:rPr>
        <w:t>36</w:t>
      </w:r>
      <w:r w:rsidRPr="00527C7F">
        <w:rPr>
          <w:sz w:val="24"/>
          <w:szCs w:val="24"/>
        </w:rPr>
        <w:t xml:space="preserve"> (1925), 85-101 (</w:t>
      </w:r>
      <w:hyperlink r:id="rId59" w:history="1">
        <w:r w:rsidRPr="00527C7F">
          <w:rPr>
            <w:rStyle w:val="Hyperlink0"/>
          </w:rPr>
          <w:t>link</w:t>
        </w:r>
      </w:hyperlink>
      <w:r w:rsidRPr="00527C7F">
        <w:rPr>
          <w:sz w:val="24"/>
          <w:szCs w:val="24"/>
        </w:rPr>
        <w:t>)</w:t>
      </w:r>
    </w:p>
    <w:p w14:paraId="28FDFC0F" w14:textId="3B6423FC" w:rsidR="003B4E6F" w:rsidRPr="00527C7F" w:rsidRDefault="003B4E6F" w:rsidP="003B4E6F">
      <w:pPr>
        <w:pStyle w:val="Body"/>
        <w:rPr>
          <w:sz w:val="24"/>
          <w:szCs w:val="24"/>
        </w:rPr>
      </w:pPr>
      <w:r w:rsidRPr="00527C7F">
        <w:rPr>
          <w:sz w:val="24"/>
          <w:szCs w:val="24"/>
        </w:rPr>
        <w:t xml:space="preserve">R. N. Bloxham, ‘On some Minor Place-names in Ockham and </w:t>
      </w:r>
      <w:proofErr w:type="spellStart"/>
      <w:r w:rsidRPr="00527C7F">
        <w:rPr>
          <w:sz w:val="24"/>
          <w:szCs w:val="24"/>
        </w:rPr>
        <w:t>Wisley</w:t>
      </w:r>
      <w:proofErr w:type="spellEnd"/>
      <w:r w:rsidRPr="00527C7F">
        <w:rPr>
          <w:sz w:val="24"/>
          <w:szCs w:val="24"/>
        </w:rPr>
        <w:t xml:space="preserve">’, </w:t>
      </w:r>
      <w:proofErr w:type="spellStart"/>
      <w:r w:rsidRPr="00527C7F">
        <w:rPr>
          <w:i/>
          <w:iCs/>
          <w:sz w:val="24"/>
          <w:szCs w:val="24"/>
        </w:rPr>
        <w:t>SyAC</w:t>
      </w:r>
      <w:proofErr w:type="spellEnd"/>
      <w:r w:rsidRPr="00527C7F">
        <w:rPr>
          <w:sz w:val="24"/>
          <w:szCs w:val="24"/>
        </w:rPr>
        <w:t xml:space="preserve">, </w:t>
      </w:r>
      <w:r w:rsidRPr="00527C7F">
        <w:rPr>
          <w:b/>
          <w:bCs/>
          <w:sz w:val="24"/>
          <w:szCs w:val="24"/>
        </w:rPr>
        <w:t>60</w:t>
      </w:r>
      <w:r w:rsidRPr="00527C7F">
        <w:rPr>
          <w:sz w:val="24"/>
          <w:szCs w:val="24"/>
        </w:rPr>
        <w:t xml:space="preserve"> (1963), 55-62 (</w:t>
      </w:r>
      <w:hyperlink r:id="rId60" w:history="1">
        <w:r w:rsidRPr="00527C7F">
          <w:rPr>
            <w:rStyle w:val="Hyperlink0"/>
          </w:rPr>
          <w:t>link</w:t>
        </w:r>
      </w:hyperlink>
      <w:r w:rsidRPr="00527C7F">
        <w:rPr>
          <w:sz w:val="24"/>
          <w:szCs w:val="24"/>
        </w:rPr>
        <w:t>)</w:t>
      </w:r>
    </w:p>
    <w:p w14:paraId="32BB9867" w14:textId="60034E2B" w:rsidR="003B4E6F" w:rsidRPr="00527C7F" w:rsidRDefault="003B4E6F" w:rsidP="003B4E6F">
      <w:pPr>
        <w:pStyle w:val="Body"/>
        <w:rPr>
          <w:sz w:val="24"/>
          <w:szCs w:val="24"/>
        </w:rPr>
      </w:pPr>
      <w:r w:rsidRPr="00527C7F">
        <w:rPr>
          <w:sz w:val="24"/>
          <w:szCs w:val="24"/>
        </w:rPr>
        <w:t xml:space="preserve">John McNeil Dodgson, ‘The significance of the distribution of the English place-name in </w:t>
      </w:r>
      <w:r w:rsidRPr="00527C7F">
        <w:rPr>
          <w:i/>
          <w:iCs/>
          <w:sz w:val="24"/>
          <w:szCs w:val="24"/>
        </w:rPr>
        <w:t>-ingas</w:t>
      </w:r>
      <w:r w:rsidRPr="00527C7F">
        <w:rPr>
          <w:sz w:val="24"/>
          <w:szCs w:val="24"/>
        </w:rPr>
        <w:t xml:space="preserve">, </w:t>
      </w:r>
      <w:r w:rsidRPr="00527C7F">
        <w:rPr>
          <w:i/>
          <w:iCs/>
          <w:sz w:val="24"/>
          <w:szCs w:val="24"/>
        </w:rPr>
        <w:t>-inga-</w:t>
      </w:r>
      <w:r w:rsidRPr="00527C7F">
        <w:rPr>
          <w:sz w:val="24"/>
          <w:szCs w:val="24"/>
        </w:rPr>
        <w:t xml:space="preserve"> in south-east England’, </w:t>
      </w:r>
      <w:r w:rsidRPr="00527C7F">
        <w:rPr>
          <w:i/>
          <w:iCs/>
          <w:sz w:val="24"/>
          <w:szCs w:val="24"/>
        </w:rPr>
        <w:t>Medieval Archaeology</w:t>
      </w:r>
      <w:r w:rsidRPr="00527C7F">
        <w:rPr>
          <w:sz w:val="24"/>
          <w:szCs w:val="24"/>
        </w:rPr>
        <w:t xml:space="preserve">, </w:t>
      </w:r>
      <w:r w:rsidRPr="00527C7F">
        <w:rPr>
          <w:b/>
          <w:bCs/>
          <w:sz w:val="24"/>
          <w:szCs w:val="24"/>
        </w:rPr>
        <w:t>10</w:t>
      </w:r>
      <w:r w:rsidRPr="00527C7F">
        <w:rPr>
          <w:sz w:val="24"/>
          <w:szCs w:val="24"/>
        </w:rPr>
        <w:t xml:space="preserve"> (1966), 1-29 (</w:t>
      </w:r>
      <w:hyperlink r:id="rId61" w:history="1">
        <w:r w:rsidRPr="00527C7F">
          <w:rPr>
            <w:rStyle w:val="Link"/>
            <w:sz w:val="24"/>
            <w:szCs w:val="24"/>
          </w:rPr>
          <w:t>link</w:t>
        </w:r>
      </w:hyperlink>
      <w:r w:rsidRPr="00527C7F">
        <w:rPr>
          <w:sz w:val="24"/>
          <w:szCs w:val="24"/>
        </w:rPr>
        <w:t>)</w:t>
      </w:r>
    </w:p>
    <w:p w14:paraId="61D26FCC" w14:textId="0BCC5008" w:rsidR="003B4E6F" w:rsidRPr="00527C7F" w:rsidRDefault="003B4E6F" w:rsidP="003B4E6F">
      <w:pPr>
        <w:pStyle w:val="Body"/>
        <w:rPr>
          <w:sz w:val="24"/>
          <w:szCs w:val="24"/>
        </w:rPr>
      </w:pPr>
      <w:r w:rsidRPr="00527C7F">
        <w:rPr>
          <w:sz w:val="24"/>
          <w:szCs w:val="24"/>
          <w:lang w:val="da-DK"/>
        </w:rPr>
        <w:t xml:space="preserve">Joan Wakeford, </w:t>
      </w:r>
      <w:r w:rsidRPr="00527C7F">
        <w:rPr>
          <w:sz w:val="24"/>
          <w:szCs w:val="24"/>
        </w:rPr>
        <w:t xml:space="preserve">‘Two </w:t>
      </w:r>
      <w:r w:rsidRPr="00527C7F">
        <w:rPr>
          <w:i/>
          <w:iCs/>
          <w:sz w:val="24"/>
          <w:szCs w:val="24"/>
          <w:lang w:val="pt-PT"/>
        </w:rPr>
        <w:t>walh</w:t>
      </w:r>
      <w:r w:rsidRPr="00527C7F">
        <w:rPr>
          <w:sz w:val="24"/>
          <w:szCs w:val="24"/>
        </w:rPr>
        <w:t xml:space="preserve"> names in the fields of Kingston’, </w:t>
      </w:r>
      <w:r w:rsidRPr="00527C7F">
        <w:rPr>
          <w:i/>
          <w:iCs/>
          <w:sz w:val="24"/>
          <w:szCs w:val="24"/>
          <w:lang w:val="de-DE"/>
        </w:rPr>
        <w:t>SyAC</w:t>
      </w:r>
      <w:r w:rsidRPr="00527C7F">
        <w:rPr>
          <w:sz w:val="24"/>
          <w:szCs w:val="24"/>
        </w:rPr>
        <w:t xml:space="preserve">, </w:t>
      </w:r>
      <w:r w:rsidRPr="00527C7F">
        <w:rPr>
          <w:b/>
          <w:bCs/>
          <w:sz w:val="24"/>
          <w:szCs w:val="24"/>
        </w:rPr>
        <w:t>75</w:t>
      </w:r>
      <w:r w:rsidRPr="00527C7F">
        <w:rPr>
          <w:sz w:val="24"/>
          <w:szCs w:val="24"/>
        </w:rPr>
        <w:t xml:space="preserve"> (1984), 251-56 (</w:t>
      </w:r>
      <w:hyperlink r:id="rId62" w:history="1">
        <w:r w:rsidRPr="00527C7F">
          <w:rPr>
            <w:rStyle w:val="Hyperlink0"/>
            <w:lang w:val="nl-NL"/>
          </w:rPr>
          <w:t>link</w:t>
        </w:r>
      </w:hyperlink>
      <w:r w:rsidRPr="00527C7F">
        <w:rPr>
          <w:sz w:val="24"/>
          <w:szCs w:val="24"/>
        </w:rPr>
        <w:t>)</w:t>
      </w:r>
    </w:p>
    <w:p w14:paraId="6117D0C8" w14:textId="019C7783" w:rsidR="003B4E6F" w:rsidRPr="00527C7F" w:rsidRDefault="003B4E6F" w:rsidP="003B4E6F">
      <w:pPr>
        <w:pStyle w:val="Body"/>
        <w:rPr>
          <w:sz w:val="24"/>
          <w:szCs w:val="24"/>
        </w:rPr>
      </w:pPr>
      <w:r w:rsidRPr="00527C7F">
        <w:rPr>
          <w:sz w:val="24"/>
          <w:szCs w:val="24"/>
        </w:rPr>
        <w:t xml:space="preserve">David North, ‘Surrey dialect research’, </w:t>
      </w:r>
      <w:r w:rsidRPr="00527C7F">
        <w:rPr>
          <w:i/>
          <w:iCs/>
          <w:sz w:val="24"/>
          <w:szCs w:val="24"/>
          <w:lang w:val="de-DE"/>
        </w:rPr>
        <w:t>SyAC</w:t>
      </w:r>
      <w:r w:rsidRPr="00527C7F">
        <w:rPr>
          <w:sz w:val="24"/>
          <w:szCs w:val="24"/>
        </w:rPr>
        <w:t xml:space="preserve">, </w:t>
      </w:r>
      <w:r w:rsidRPr="00527C7F">
        <w:rPr>
          <w:b/>
          <w:bCs/>
          <w:sz w:val="24"/>
          <w:szCs w:val="24"/>
        </w:rPr>
        <w:t>77</w:t>
      </w:r>
      <w:r w:rsidRPr="00527C7F">
        <w:rPr>
          <w:sz w:val="24"/>
          <w:szCs w:val="24"/>
        </w:rPr>
        <w:t xml:space="preserve"> (1986), 153-62 (</w:t>
      </w:r>
      <w:hyperlink r:id="rId63" w:history="1">
        <w:r w:rsidRPr="00527C7F">
          <w:rPr>
            <w:rStyle w:val="Link"/>
            <w:sz w:val="24"/>
            <w:szCs w:val="24"/>
          </w:rPr>
          <w:t>link</w:t>
        </w:r>
      </w:hyperlink>
      <w:r w:rsidRPr="00527C7F">
        <w:rPr>
          <w:sz w:val="24"/>
          <w:szCs w:val="24"/>
        </w:rPr>
        <w:t>)</w:t>
      </w:r>
    </w:p>
    <w:p w14:paraId="69B1632B" w14:textId="39948912" w:rsidR="003B4E6F" w:rsidRPr="00527C7F" w:rsidRDefault="003B4E6F" w:rsidP="003B4E6F">
      <w:pPr>
        <w:pStyle w:val="Body"/>
        <w:rPr>
          <w:sz w:val="24"/>
          <w:szCs w:val="24"/>
        </w:rPr>
      </w:pPr>
      <w:r w:rsidRPr="00527C7F">
        <w:rPr>
          <w:sz w:val="24"/>
          <w:szCs w:val="24"/>
        </w:rPr>
        <w:t xml:space="preserve">Roger </w:t>
      </w:r>
      <w:proofErr w:type="spellStart"/>
      <w:r w:rsidRPr="00527C7F">
        <w:rPr>
          <w:sz w:val="24"/>
          <w:szCs w:val="24"/>
        </w:rPr>
        <w:t>Ellaby</w:t>
      </w:r>
      <w:proofErr w:type="spellEnd"/>
      <w:r w:rsidRPr="00527C7F">
        <w:rPr>
          <w:sz w:val="24"/>
          <w:szCs w:val="24"/>
        </w:rPr>
        <w:t>, ‘</w:t>
      </w:r>
      <w:proofErr w:type="spellStart"/>
      <w:r w:rsidRPr="00527C7F">
        <w:rPr>
          <w:sz w:val="24"/>
          <w:szCs w:val="24"/>
        </w:rPr>
        <w:t>Horley</w:t>
      </w:r>
      <w:proofErr w:type="spellEnd"/>
      <w:r w:rsidRPr="00527C7F">
        <w:rPr>
          <w:sz w:val="24"/>
          <w:szCs w:val="24"/>
        </w:rPr>
        <w:t xml:space="preserve"> revisited: reflections on the place-name of a </w:t>
      </w:r>
      <w:proofErr w:type="spellStart"/>
      <w:r w:rsidRPr="00527C7F">
        <w:rPr>
          <w:sz w:val="24"/>
          <w:szCs w:val="24"/>
        </w:rPr>
        <w:t>Wealden</w:t>
      </w:r>
      <w:proofErr w:type="spellEnd"/>
      <w:r w:rsidRPr="00527C7F">
        <w:rPr>
          <w:sz w:val="24"/>
          <w:szCs w:val="24"/>
        </w:rPr>
        <w:t xml:space="preserve"> settlement’, </w:t>
      </w:r>
      <w:proofErr w:type="spellStart"/>
      <w:r w:rsidRPr="00527C7F">
        <w:rPr>
          <w:i/>
          <w:iCs/>
          <w:sz w:val="24"/>
          <w:szCs w:val="24"/>
        </w:rPr>
        <w:t>SyAC</w:t>
      </w:r>
      <w:proofErr w:type="spellEnd"/>
      <w:r w:rsidRPr="00527C7F">
        <w:rPr>
          <w:sz w:val="24"/>
          <w:szCs w:val="24"/>
        </w:rPr>
        <w:t xml:space="preserve">, </w:t>
      </w:r>
      <w:r w:rsidRPr="00527C7F">
        <w:rPr>
          <w:b/>
          <w:bCs/>
          <w:sz w:val="24"/>
          <w:szCs w:val="24"/>
        </w:rPr>
        <w:t>95</w:t>
      </w:r>
      <w:r w:rsidRPr="00527C7F">
        <w:rPr>
          <w:sz w:val="24"/>
          <w:szCs w:val="24"/>
        </w:rPr>
        <w:t xml:space="preserve"> (2010), 271-79 (</w:t>
      </w:r>
      <w:hyperlink r:id="rId64" w:history="1">
        <w:r w:rsidRPr="00527C7F">
          <w:rPr>
            <w:rStyle w:val="Hyperlink0"/>
          </w:rPr>
          <w:t>link</w:t>
        </w:r>
      </w:hyperlink>
      <w:r w:rsidRPr="00527C7F">
        <w:rPr>
          <w:sz w:val="24"/>
          <w:szCs w:val="24"/>
        </w:rPr>
        <w:t>)</w:t>
      </w:r>
    </w:p>
    <w:p w14:paraId="553652A5" w14:textId="6533FB28" w:rsidR="005F65C3" w:rsidRPr="001E2FC6" w:rsidRDefault="003B4E6F">
      <w:pPr>
        <w:pStyle w:val="Body"/>
      </w:pPr>
      <w:r w:rsidRPr="00527C7F">
        <w:rPr>
          <w:sz w:val="24"/>
          <w:szCs w:val="24"/>
        </w:rPr>
        <w:t xml:space="preserve">Rob Briggs, ‘Dorking, Surrey’, </w:t>
      </w:r>
      <w:r w:rsidRPr="00527C7F">
        <w:rPr>
          <w:i/>
          <w:iCs/>
          <w:sz w:val="24"/>
          <w:szCs w:val="24"/>
        </w:rPr>
        <w:t>Journal of the English Place-Name Society</w:t>
      </w:r>
      <w:r w:rsidRPr="00527C7F">
        <w:rPr>
          <w:sz w:val="24"/>
          <w:szCs w:val="24"/>
        </w:rPr>
        <w:t xml:space="preserve">, </w:t>
      </w:r>
      <w:r w:rsidRPr="00527C7F">
        <w:rPr>
          <w:b/>
          <w:bCs/>
          <w:sz w:val="24"/>
          <w:szCs w:val="24"/>
        </w:rPr>
        <w:t>50</w:t>
      </w:r>
      <w:r w:rsidRPr="00527C7F">
        <w:rPr>
          <w:sz w:val="24"/>
          <w:szCs w:val="24"/>
        </w:rPr>
        <w:t xml:space="preserve"> (2018), 18-54 (</w:t>
      </w:r>
      <w:hyperlink r:id="rId65" w:history="1">
        <w:r w:rsidRPr="00527C7F">
          <w:rPr>
            <w:rStyle w:val="Hyperlink0"/>
          </w:rPr>
          <w:t>link</w:t>
        </w:r>
      </w:hyperlink>
      <w:r w:rsidRPr="00527C7F">
        <w:rPr>
          <w:sz w:val="24"/>
          <w:szCs w:val="24"/>
        </w:rPr>
        <w:t>)</w:t>
      </w:r>
    </w:p>
    <w:p w14:paraId="200D5E9B" w14:textId="77777777" w:rsidR="005F65C3" w:rsidRPr="00527C7F" w:rsidRDefault="00AA7D04">
      <w:pPr>
        <w:pStyle w:val="Body"/>
      </w:pPr>
      <w:r w:rsidRPr="00527C7F">
        <w:br w:type="page"/>
      </w:r>
    </w:p>
    <w:p w14:paraId="3BF331E8" w14:textId="77777777" w:rsidR="005F65C3" w:rsidRPr="00527C7F" w:rsidRDefault="00C400E8" w:rsidP="002869BB">
      <w:pPr>
        <w:pStyle w:val="Heading1"/>
        <w:rPr>
          <w:rFonts w:ascii="Calibri" w:hAnsi="Calibri"/>
        </w:rPr>
      </w:pPr>
      <w:bookmarkStart w:id="5" w:name="_Toc37835828"/>
      <w:r w:rsidRPr="00527C7F">
        <w:rPr>
          <w:rFonts w:ascii="Calibri" w:hAnsi="Calibri"/>
        </w:rPr>
        <w:t>S</w:t>
      </w:r>
      <w:r w:rsidR="00DE5358">
        <w:rPr>
          <w:rFonts w:ascii="Calibri" w:hAnsi="Calibri"/>
        </w:rPr>
        <w:t>ome</w:t>
      </w:r>
      <w:r w:rsidRPr="00527C7F">
        <w:rPr>
          <w:rFonts w:ascii="Calibri" w:hAnsi="Calibri"/>
        </w:rPr>
        <w:t xml:space="preserve"> </w:t>
      </w:r>
      <w:r w:rsidR="00AA7D04" w:rsidRPr="00527C7F">
        <w:rPr>
          <w:rFonts w:ascii="Calibri" w:hAnsi="Calibri"/>
          <w:i/>
        </w:rPr>
        <w:t>Surrey Archaeological Collections</w:t>
      </w:r>
      <w:r w:rsidR="00DE5358" w:rsidRPr="00DE5358">
        <w:rPr>
          <w:rFonts w:ascii="Calibri" w:hAnsi="Calibri"/>
        </w:rPr>
        <w:t xml:space="preserve"> </w:t>
      </w:r>
      <w:r w:rsidR="00DE5358" w:rsidRPr="00527C7F">
        <w:rPr>
          <w:rFonts w:ascii="Calibri" w:hAnsi="Calibri"/>
        </w:rPr>
        <w:t>Medieval H</w:t>
      </w:r>
      <w:r w:rsidR="00DE5358">
        <w:rPr>
          <w:rFonts w:ascii="Calibri" w:hAnsi="Calibri"/>
        </w:rPr>
        <w:t>ighlights</w:t>
      </w:r>
      <w:bookmarkEnd w:id="5"/>
    </w:p>
    <w:p w14:paraId="7BCE63B3" w14:textId="77777777" w:rsidR="005F65C3" w:rsidRPr="00527C7F" w:rsidRDefault="005F65C3" w:rsidP="00527C7F">
      <w:pPr>
        <w:pStyle w:val="Body"/>
        <w:spacing w:after="0"/>
        <w:rPr>
          <w:b/>
          <w:bCs/>
          <w:i/>
          <w:iCs/>
          <w:sz w:val="24"/>
          <w:szCs w:val="24"/>
        </w:rPr>
      </w:pPr>
    </w:p>
    <w:p w14:paraId="37D3C2BD" w14:textId="77777777" w:rsidR="005F65C3" w:rsidRPr="00527C7F" w:rsidRDefault="00AA7D04" w:rsidP="007E7642">
      <w:pPr>
        <w:pStyle w:val="Heading2"/>
        <w:rPr>
          <w:bCs/>
          <w:i/>
          <w:iCs/>
        </w:rPr>
      </w:pPr>
      <w:r w:rsidRPr="00527C7F">
        <w:t>Archaeology</w:t>
      </w:r>
    </w:p>
    <w:p w14:paraId="51E2981D" w14:textId="77777777" w:rsidR="007E7642" w:rsidRPr="002D46C2" w:rsidRDefault="007E7642" w:rsidP="007E7642">
      <w:pPr>
        <w:pStyle w:val="Body"/>
        <w:spacing w:after="0"/>
        <w:rPr>
          <w:sz w:val="16"/>
          <w:szCs w:val="16"/>
        </w:rPr>
      </w:pPr>
    </w:p>
    <w:p w14:paraId="7CF26700" w14:textId="3330722D" w:rsidR="005F65C3" w:rsidRPr="00527C7F" w:rsidRDefault="00AA7D04">
      <w:pPr>
        <w:pStyle w:val="Body"/>
        <w:rPr>
          <w:sz w:val="24"/>
          <w:szCs w:val="24"/>
        </w:rPr>
      </w:pPr>
      <w:r w:rsidRPr="00527C7F">
        <w:rPr>
          <w:sz w:val="24"/>
          <w:szCs w:val="24"/>
        </w:rPr>
        <w:t xml:space="preserve">The institution of the </w:t>
      </w:r>
      <w:r w:rsidRPr="00527C7F">
        <w:rPr>
          <w:b/>
          <w:bCs/>
          <w:sz w:val="24"/>
          <w:szCs w:val="24"/>
        </w:rPr>
        <w:t>manorial/demesne</w:t>
      </w:r>
      <w:r w:rsidRPr="00ED244A">
        <w:rPr>
          <w:b/>
          <w:bCs/>
          <w:sz w:val="24"/>
          <w:szCs w:val="24"/>
          <w:lang w:val="en-GB"/>
        </w:rPr>
        <w:t xml:space="preserve"> centre</w:t>
      </w:r>
      <w:r w:rsidRPr="00527C7F">
        <w:rPr>
          <w:sz w:val="24"/>
          <w:szCs w:val="24"/>
        </w:rPr>
        <w:t xml:space="preserve"> is manifested archaeologically in a broad range of </w:t>
      </w:r>
      <w:r w:rsidR="00DE5358">
        <w:rPr>
          <w:sz w:val="24"/>
          <w:szCs w:val="24"/>
        </w:rPr>
        <w:t>examples</w:t>
      </w:r>
      <w:r w:rsidRPr="00527C7F">
        <w:rPr>
          <w:sz w:val="24"/>
          <w:szCs w:val="24"/>
        </w:rPr>
        <w:t xml:space="preserve">, from the palatial to the humble. A surprising number of later medieval manor sites, often moated, have been subject to archaeological investigation: </w:t>
      </w:r>
      <w:hyperlink r:id="rId66" w:history="1">
        <w:proofErr w:type="spellStart"/>
        <w:r w:rsidRPr="00527C7F">
          <w:rPr>
            <w:rStyle w:val="Hyperlink0"/>
          </w:rPr>
          <w:t>Lagham</w:t>
        </w:r>
        <w:proofErr w:type="spellEnd"/>
        <w:r w:rsidRPr="00527C7F">
          <w:rPr>
            <w:rStyle w:val="Hyperlink0"/>
          </w:rPr>
          <w:t xml:space="preserve"> near South Godstone</w:t>
        </w:r>
      </w:hyperlink>
      <w:r w:rsidRPr="00527C7F">
        <w:rPr>
          <w:sz w:val="24"/>
          <w:szCs w:val="24"/>
        </w:rPr>
        <w:t xml:space="preserve"> (surrounded by an exceptionally large moat that is doubtless the result of a 1262</w:t>
      </w:r>
      <w:r w:rsidRPr="00ED244A">
        <w:rPr>
          <w:sz w:val="24"/>
          <w:szCs w:val="24"/>
          <w:lang w:val="en-GB"/>
        </w:rPr>
        <w:t xml:space="preserve"> licence</w:t>
      </w:r>
      <w:r w:rsidRPr="00527C7F">
        <w:rPr>
          <w:sz w:val="24"/>
          <w:szCs w:val="24"/>
        </w:rPr>
        <w:t xml:space="preserve"> to crenellate), </w:t>
      </w:r>
      <w:hyperlink r:id="rId67" w:history="1">
        <w:r w:rsidRPr="00527C7F">
          <w:rPr>
            <w:rStyle w:val="Hyperlink0"/>
          </w:rPr>
          <w:t>Manor Farm on the edge of Guildford</w:t>
        </w:r>
      </w:hyperlink>
      <w:r w:rsidRPr="00527C7F">
        <w:rPr>
          <w:sz w:val="24"/>
          <w:szCs w:val="24"/>
        </w:rPr>
        <w:t xml:space="preserve"> (the royal manor house at the</w:t>
      </w:r>
      <w:r w:rsidRPr="00ED244A">
        <w:rPr>
          <w:sz w:val="24"/>
          <w:szCs w:val="24"/>
          <w:lang w:val="en-GB"/>
        </w:rPr>
        <w:t xml:space="preserve"> centre</w:t>
      </w:r>
      <w:r w:rsidRPr="00527C7F">
        <w:rPr>
          <w:sz w:val="24"/>
          <w:szCs w:val="24"/>
        </w:rPr>
        <w:t xml:space="preserve"> of Guildford Park), </w:t>
      </w:r>
      <w:hyperlink r:id="rId68" w:history="1">
        <w:r w:rsidRPr="00527C7F">
          <w:rPr>
            <w:rStyle w:val="Hyperlink0"/>
          </w:rPr>
          <w:t xml:space="preserve">South Park Farm near </w:t>
        </w:r>
        <w:proofErr w:type="spellStart"/>
        <w:r w:rsidRPr="00527C7F">
          <w:rPr>
            <w:rStyle w:val="Hyperlink0"/>
          </w:rPr>
          <w:t>Grayswood</w:t>
        </w:r>
        <w:proofErr w:type="spellEnd"/>
      </w:hyperlink>
      <w:r w:rsidRPr="00527C7F">
        <w:rPr>
          <w:sz w:val="24"/>
          <w:szCs w:val="24"/>
        </w:rPr>
        <w:t xml:space="preserve">, </w:t>
      </w:r>
      <w:hyperlink r:id="rId69" w:history="1">
        <w:r w:rsidRPr="00527C7F">
          <w:rPr>
            <w:rStyle w:val="Hyperlink0"/>
          </w:rPr>
          <w:t xml:space="preserve">Hope Cottage in </w:t>
        </w:r>
        <w:proofErr w:type="spellStart"/>
        <w:r w:rsidRPr="00527C7F">
          <w:rPr>
            <w:rStyle w:val="Hyperlink0"/>
          </w:rPr>
          <w:t>Egham</w:t>
        </w:r>
        <w:proofErr w:type="spellEnd"/>
      </w:hyperlink>
      <w:r w:rsidRPr="00527C7F">
        <w:rPr>
          <w:sz w:val="24"/>
          <w:szCs w:val="24"/>
        </w:rPr>
        <w:t xml:space="preserve"> and </w:t>
      </w:r>
      <w:hyperlink r:id="rId70" w:history="1">
        <w:r w:rsidRPr="00527C7F">
          <w:rPr>
            <w:rStyle w:val="Hyperlink0"/>
          </w:rPr>
          <w:t xml:space="preserve">East </w:t>
        </w:r>
        <w:proofErr w:type="spellStart"/>
        <w:r w:rsidRPr="00527C7F">
          <w:rPr>
            <w:rStyle w:val="Hyperlink0"/>
          </w:rPr>
          <w:t>Shalford</w:t>
        </w:r>
        <w:proofErr w:type="spellEnd"/>
      </w:hyperlink>
      <w:r w:rsidRPr="00527C7F">
        <w:rPr>
          <w:sz w:val="24"/>
          <w:szCs w:val="24"/>
        </w:rPr>
        <w:t xml:space="preserve">. Also the 12th- to 14th-century building excavated in </w:t>
      </w:r>
      <w:hyperlink r:id="rId71" w:history="1">
        <w:r w:rsidRPr="00527C7F">
          <w:rPr>
            <w:rStyle w:val="Hyperlink0"/>
          </w:rPr>
          <w:t xml:space="preserve">Henley Wood, </w:t>
        </w:r>
        <w:proofErr w:type="spellStart"/>
        <w:r w:rsidRPr="00527C7F">
          <w:rPr>
            <w:rStyle w:val="Hyperlink0"/>
          </w:rPr>
          <w:t>Chelsham</w:t>
        </w:r>
        <w:proofErr w:type="spellEnd"/>
      </w:hyperlink>
      <w:r w:rsidRPr="00527C7F">
        <w:rPr>
          <w:sz w:val="24"/>
          <w:szCs w:val="24"/>
        </w:rPr>
        <w:t xml:space="preserve"> that is of manorial quality but cannot be satisfactorily squared with the documentary records of the period.</w:t>
      </w:r>
    </w:p>
    <w:p w14:paraId="7A665C5D" w14:textId="0886AE8D" w:rsidR="005F65C3" w:rsidRPr="00527C7F" w:rsidRDefault="00AA7D04">
      <w:pPr>
        <w:pStyle w:val="Body"/>
        <w:rPr>
          <w:sz w:val="24"/>
          <w:szCs w:val="24"/>
        </w:rPr>
      </w:pPr>
      <w:r w:rsidRPr="00527C7F">
        <w:rPr>
          <w:sz w:val="24"/>
          <w:szCs w:val="24"/>
        </w:rPr>
        <w:t xml:space="preserve">Of the </w:t>
      </w:r>
      <w:r w:rsidRPr="00527C7F">
        <w:rPr>
          <w:b/>
          <w:bCs/>
          <w:sz w:val="24"/>
          <w:szCs w:val="24"/>
        </w:rPr>
        <w:t>lower-status settlement sites</w:t>
      </w:r>
      <w:r w:rsidRPr="00527C7F">
        <w:rPr>
          <w:sz w:val="24"/>
          <w:szCs w:val="24"/>
        </w:rPr>
        <w:t xml:space="preserve"> at which archaeological work has been undertaken, the deserted farmsteads site in </w:t>
      </w:r>
      <w:hyperlink r:id="rId72" w:history="1">
        <w:r w:rsidRPr="00527C7F">
          <w:rPr>
            <w:rStyle w:val="Hyperlink0"/>
          </w:rPr>
          <w:t xml:space="preserve">Woodlands Field, </w:t>
        </w:r>
        <w:proofErr w:type="spellStart"/>
        <w:r w:rsidRPr="00527C7F">
          <w:rPr>
            <w:rStyle w:val="Hyperlink0"/>
          </w:rPr>
          <w:t>Earlswood</w:t>
        </w:r>
        <w:proofErr w:type="spellEnd"/>
      </w:hyperlink>
      <w:r w:rsidRPr="00527C7F">
        <w:rPr>
          <w:sz w:val="24"/>
          <w:szCs w:val="24"/>
        </w:rPr>
        <w:t xml:space="preserve"> and </w:t>
      </w:r>
      <w:hyperlink r:id="rId73" w:history="1">
        <w:r w:rsidRPr="00527C7F">
          <w:rPr>
            <w:rStyle w:val="Hyperlink0"/>
          </w:rPr>
          <w:t>General’s Grove near Godstone</w:t>
        </w:r>
      </w:hyperlink>
      <w:r w:rsidRPr="00527C7F">
        <w:rPr>
          <w:sz w:val="24"/>
          <w:szCs w:val="24"/>
        </w:rPr>
        <w:t xml:space="preserve"> may be taken as typical. The </w:t>
      </w:r>
      <w:hyperlink r:id="rId74" w:history="1">
        <w:r w:rsidRPr="00527C7F">
          <w:rPr>
            <w:rStyle w:val="Hyperlink0"/>
          </w:rPr>
          <w:t xml:space="preserve">moated priest’s house at Burstow </w:t>
        </w:r>
      </w:hyperlink>
      <w:r w:rsidRPr="00527C7F">
        <w:rPr>
          <w:sz w:val="24"/>
          <w:szCs w:val="24"/>
        </w:rPr>
        <w:t xml:space="preserve">(as an added bonus, a scholarly account of the place-name is appended) and a destroyed moated site </w:t>
      </w:r>
      <w:hyperlink r:id="rId75" w:history="1">
        <w:r w:rsidRPr="00527C7F">
          <w:rPr>
            <w:rStyle w:val="Hyperlink0"/>
          </w:rPr>
          <w:t xml:space="preserve">near Moat Farm, </w:t>
        </w:r>
        <w:proofErr w:type="spellStart"/>
        <w:r w:rsidRPr="00527C7F">
          <w:rPr>
            <w:rStyle w:val="Hyperlink0"/>
          </w:rPr>
          <w:t>Hookwood</w:t>
        </w:r>
        <w:proofErr w:type="spellEnd"/>
      </w:hyperlink>
      <w:r w:rsidRPr="00527C7F">
        <w:rPr>
          <w:sz w:val="24"/>
          <w:szCs w:val="24"/>
        </w:rPr>
        <w:t xml:space="preserve"> that may well never have been of any particular significance in an “institutional” sense underscore the morphological diversity of sub-manorial rural habitation sites. Dennis Turner produced a </w:t>
      </w:r>
      <w:hyperlink r:id="rId76" w:history="1">
        <w:r w:rsidRPr="00527C7F">
          <w:rPr>
            <w:rStyle w:val="Hyperlink0"/>
          </w:rPr>
          <w:t>provisional list of moated sites in Surrey</w:t>
        </w:r>
      </w:hyperlink>
      <w:r w:rsidRPr="00527C7F">
        <w:rPr>
          <w:sz w:val="24"/>
          <w:szCs w:val="24"/>
        </w:rPr>
        <w:t xml:space="preserve"> that was published in 1977; a fully revised list, ideally based on a dedicated research project, is desperately needed.</w:t>
      </w:r>
    </w:p>
    <w:p w14:paraId="43F2553E" w14:textId="6E535E39" w:rsidR="005F65C3" w:rsidRPr="00527C7F" w:rsidRDefault="00AA7D04">
      <w:pPr>
        <w:pStyle w:val="Body"/>
        <w:rPr>
          <w:sz w:val="24"/>
          <w:szCs w:val="24"/>
        </w:rPr>
      </w:pPr>
      <w:r w:rsidRPr="00527C7F">
        <w:rPr>
          <w:sz w:val="24"/>
          <w:szCs w:val="24"/>
        </w:rPr>
        <w:t xml:space="preserve">Transitioning from settlements to places of rural production, Mark Service’s 2010 article provides a historical geographical analysis of the </w:t>
      </w:r>
      <w:hyperlink r:id="rId77" w:history="1">
        <w:r w:rsidRPr="00527C7F">
          <w:rPr>
            <w:rStyle w:val="Hyperlink0"/>
          </w:rPr>
          <w:t>landholdings of Waverley Abbey</w:t>
        </w:r>
      </w:hyperlink>
      <w:r w:rsidRPr="00527C7F">
        <w:rPr>
          <w:sz w:val="24"/>
          <w:szCs w:val="24"/>
        </w:rPr>
        <w:t xml:space="preserve"> that could be replicated for other monastic houses with extensive landholdings in Surrey. A few years prior, the late Chris Currie authored this </w:t>
      </w:r>
      <w:hyperlink r:id="rId78" w:history="1">
        <w:r w:rsidRPr="00527C7F">
          <w:rPr>
            <w:rStyle w:val="Hyperlink0"/>
          </w:rPr>
          <w:t>article</w:t>
        </w:r>
      </w:hyperlink>
      <w:r w:rsidRPr="00527C7F">
        <w:rPr>
          <w:sz w:val="24"/>
          <w:szCs w:val="24"/>
        </w:rPr>
        <w:t xml:space="preserve"> on medieval (and later) fishponds in the county that shows we need to think beyond farms and fields when considering the infrastructure of how people were fed in Surrey in the middle ages.</w:t>
      </w:r>
    </w:p>
    <w:p w14:paraId="42BD164C" w14:textId="768407B2" w:rsidR="005F65C3" w:rsidRPr="00527C7F" w:rsidRDefault="00AA7D04">
      <w:pPr>
        <w:pStyle w:val="Body"/>
        <w:rPr>
          <w:sz w:val="24"/>
          <w:szCs w:val="24"/>
        </w:rPr>
      </w:pPr>
      <w:r w:rsidRPr="00527C7F">
        <w:rPr>
          <w:sz w:val="24"/>
          <w:szCs w:val="24"/>
        </w:rPr>
        <w:t xml:space="preserve">The study of medieval </w:t>
      </w:r>
      <w:r w:rsidRPr="00527C7F">
        <w:rPr>
          <w:b/>
          <w:bCs/>
          <w:sz w:val="24"/>
          <w:szCs w:val="24"/>
        </w:rPr>
        <w:t>field systems</w:t>
      </w:r>
      <w:r w:rsidRPr="00527C7F">
        <w:rPr>
          <w:sz w:val="24"/>
          <w:szCs w:val="24"/>
        </w:rPr>
        <w:t xml:space="preserve"> is a necessary</w:t>
      </w:r>
      <w:r w:rsidRPr="00ED244A">
        <w:rPr>
          <w:sz w:val="24"/>
          <w:szCs w:val="24"/>
          <w:lang w:val="en-GB"/>
        </w:rPr>
        <w:t xml:space="preserve"> endeavour</w:t>
      </w:r>
      <w:r w:rsidRPr="00527C7F">
        <w:rPr>
          <w:sz w:val="24"/>
          <w:szCs w:val="24"/>
        </w:rPr>
        <w:t xml:space="preserve"> to understanding the rural landscape of Surrey in the middle ages, but unfortunately for most lacks the appeal of rural settlement archaeology. </w:t>
      </w:r>
      <w:hyperlink r:id="rId79" w:history="1">
        <w:r w:rsidRPr="00527C7F">
          <w:rPr>
            <w:rStyle w:val="Hyperlink0"/>
          </w:rPr>
          <w:t>This 1973 paper</w:t>
        </w:r>
      </w:hyperlink>
      <w:r w:rsidRPr="00527C7F">
        <w:rPr>
          <w:sz w:val="24"/>
          <w:szCs w:val="24"/>
        </w:rPr>
        <w:t xml:space="preserve"> remains the best introduction to them at a county level, although is now over 45 years old and the subject </w:t>
      </w:r>
      <w:proofErr w:type="gramStart"/>
      <w:r w:rsidRPr="00527C7F">
        <w:rPr>
          <w:sz w:val="24"/>
          <w:szCs w:val="24"/>
        </w:rPr>
        <w:t>is in great need of</w:t>
      </w:r>
      <w:proofErr w:type="gramEnd"/>
      <w:r w:rsidRPr="00527C7F">
        <w:rPr>
          <w:sz w:val="24"/>
          <w:szCs w:val="24"/>
        </w:rPr>
        <w:t xml:space="preserve"> revisiting.</w:t>
      </w:r>
    </w:p>
    <w:p w14:paraId="6B0D353A" w14:textId="038ED073" w:rsidR="005F65C3" w:rsidRPr="00527C7F" w:rsidRDefault="00AA7D04">
      <w:pPr>
        <w:pStyle w:val="Body"/>
        <w:rPr>
          <w:sz w:val="24"/>
          <w:szCs w:val="24"/>
        </w:rPr>
      </w:pPr>
      <w:r w:rsidRPr="00527C7F">
        <w:rPr>
          <w:sz w:val="24"/>
          <w:szCs w:val="24"/>
        </w:rPr>
        <w:t xml:space="preserve">Lastly, no small number of non-agricultural </w:t>
      </w:r>
      <w:r w:rsidRPr="00527C7F">
        <w:rPr>
          <w:b/>
          <w:bCs/>
          <w:sz w:val="24"/>
          <w:szCs w:val="24"/>
        </w:rPr>
        <w:t>rural industrial sites</w:t>
      </w:r>
      <w:r w:rsidRPr="00527C7F">
        <w:rPr>
          <w:sz w:val="24"/>
          <w:szCs w:val="24"/>
        </w:rPr>
        <w:t xml:space="preserve"> have been discovered. Medieval ceramics production sites have been investigated archaeologically, including pottery kilns at </w:t>
      </w:r>
      <w:hyperlink r:id="rId80" w:history="1">
        <w:r w:rsidRPr="00527C7F">
          <w:rPr>
            <w:rStyle w:val="Hyperlink0"/>
          </w:rPr>
          <w:t xml:space="preserve">Clacket Lane, </w:t>
        </w:r>
        <w:proofErr w:type="spellStart"/>
        <w:r w:rsidRPr="00527C7F">
          <w:rPr>
            <w:rStyle w:val="Hyperlink0"/>
          </w:rPr>
          <w:t>Titsey</w:t>
        </w:r>
        <w:proofErr w:type="spellEnd"/>
      </w:hyperlink>
      <w:r w:rsidRPr="00527C7F">
        <w:rPr>
          <w:sz w:val="24"/>
          <w:szCs w:val="24"/>
        </w:rPr>
        <w:t xml:space="preserve"> (the subject of a permanent display in the motorway services of the same name) and </w:t>
      </w:r>
      <w:hyperlink r:id="rId81" w:history="1">
        <w:proofErr w:type="spellStart"/>
        <w:r w:rsidRPr="00527C7F">
          <w:rPr>
            <w:rStyle w:val="Hyperlink0"/>
          </w:rPr>
          <w:t>Bushfield</w:t>
        </w:r>
        <w:proofErr w:type="spellEnd"/>
        <w:r w:rsidRPr="00527C7F">
          <w:rPr>
            <w:rStyle w:val="Hyperlink0"/>
          </w:rPr>
          <w:t xml:space="preserve"> Shaw, </w:t>
        </w:r>
        <w:proofErr w:type="spellStart"/>
        <w:r w:rsidRPr="00527C7F">
          <w:rPr>
            <w:rStyle w:val="Hyperlink0"/>
          </w:rPr>
          <w:t>Earlswood</w:t>
        </w:r>
        <w:proofErr w:type="spellEnd"/>
      </w:hyperlink>
      <w:r w:rsidRPr="00527C7F">
        <w:rPr>
          <w:sz w:val="24"/>
          <w:szCs w:val="24"/>
        </w:rPr>
        <w:t xml:space="preserve">, and a tile kiln in </w:t>
      </w:r>
      <w:hyperlink r:id="rId82" w:history="1">
        <w:r w:rsidRPr="00527C7F">
          <w:rPr>
            <w:rStyle w:val="Hyperlink0"/>
            <w:lang w:val="pt-PT"/>
          </w:rPr>
          <w:t>Farnham Park</w:t>
        </w:r>
      </w:hyperlink>
      <w:r w:rsidRPr="00527C7F">
        <w:rPr>
          <w:sz w:val="24"/>
          <w:szCs w:val="24"/>
        </w:rPr>
        <w:t xml:space="preserve">. So too have a number of </w:t>
      </w:r>
      <w:proofErr w:type="spellStart"/>
      <w:r w:rsidRPr="00527C7F">
        <w:rPr>
          <w:sz w:val="24"/>
          <w:szCs w:val="24"/>
        </w:rPr>
        <w:t>Wealden</w:t>
      </w:r>
      <w:proofErr w:type="spellEnd"/>
      <w:r w:rsidRPr="00527C7F">
        <w:rPr>
          <w:sz w:val="24"/>
          <w:szCs w:val="24"/>
        </w:rPr>
        <w:t xml:space="preserve"> glass-houses, i.e. glassmaking sites, such as at</w:t>
      </w:r>
      <w:r w:rsidRPr="00527C7F">
        <w:t xml:space="preserve"> </w:t>
      </w:r>
      <w:hyperlink r:id="rId83" w:history="1">
        <w:r w:rsidRPr="00527C7F">
          <w:rPr>
            <w:rStyle w:val="Hyperlink0"/>
          </w:rPr>
          <w:t xml:space="preserve">Blunden's Wood, </w:t>
        </w:r>
        <w:proofErr w:type="spellStart"/>
        <w:r w:rsidRPr="00527C7F">
          <w:rPr>
            <w:rStyle w:val="Hyperlink0"/>
          </w:rPr>
          <w:t>Hambledon</w:t>
        </w:r>
        <w:proofErr w:type="spellEnd"/>
      </w:hyperlink>
      <w:r w:rsidRPr="00527C7F">
        <w:rPr>
          <w:sz w:val="24"/>
          <w:szCs w:val="24"/>
        </w:rPr>
        <w:t xml:space="preserve"> and </w:t>
      </w:r>
      <w:hyperlink r:id="rId84" w:history="1">
        <w:proofErr w:type="spellStart"/>
        <w:r w:rsidRPr="00527C7F">
          <w:rPr>
            <w:rStyle w:val="Hyperlink0"/>
          </w:rPr>
          <w:t>Frome</w:t>
        </w:r>
        <w:proofErr w:type="spellEnd"/>
        <w:r w:rsidRPr="00527C7F">
          <w:rPr>
            <w:rStyle w:val="Hyperlink0"/>
          </w:rPr>
          <w:t xml:space="preserve"> Copse, </w:t>
        </w:r>
        <w:proofErr w:type="spellStart"/>
        <w:r w:rsidRPr="00527C7F">
          <w:rPr>
            <w:rStyle w:val="Hyperlink0"/>
          </w:rPr>
          <w:t>Chiddingfold</w:t>
        </w:r>
        <w:proofErr w:type="spellEnd"/>
      </w:hyperlink>
      <w:r w:rsidRPr="00527C7F">
        <w:rPr>
          <w:sz w:val="24"/>
          <w:szCs w:val="24"/>
        </w:rPr>
        <w:t>.</w:t>
      </w:r>
    </w:p>
    <w:p w14:paraId="74BFE72E" w14:textId="77777777" w:rsidR="005F65C3" w:rsidRPr="00527C7F" w:rsidRDefault="005F65C3">
      <w:pPr>
        <w:pStyle w:val="Body"/>
        <w:rPr>
          <w:sz w:val="24"/>
          <w:szCs w:val="24"/>
        </w:rPr>
      </w:pPr>
    </w:p>
    <w:p w14:paraId="0114CC52" w14:textId="77777777" w:rsidR="005F65C3" w:rsidRPr="00527C7F" w:rsidRDefault="00AA7D04" w:rsidP="007E7642">
      <w:pPr>
        <w:pStyle w:val="Heading2"/>
      </w:pPr>
      <w:r w:rsidRPr="00527C7F">
        <w:t>History</w:t>
      </w:r>
    </w:p>
    <w:p w14:paraId="15EF1BF7" w14:textId="77777777" w:rsidR="007E7642" w:rsidRPr="002D46C2" w:rsidRDefault="007E7642" w:rsidP="007E7642">
      <w:pPr>
        <w:pStyle w:val="Body"/>
        <w:spacing w:after="0"/>
        <w:rPr>
          <w:sz w:val="16"/>
          <w:szCs w:val="16"/>
        </w:rPr>
      </w:pPr>
    </w:p>
    <w:p w14:paraId="111092B9" w14:textId="7447229B" w:rsidR="005F65C3" w:rsidRPr="00527C7F" w:rsidRDefault="00AA7D04">
      <w:pPr>
        <w:pStyle w:val="Body"/>
        <w:rPr>
          <w:sz w:val="24"/>
          <w:szCs w:val="24"/>
        </w:rPr>
      </w:pPr>
      <w:r w:rsidRPr="00527C7F">
        <w:rPr>
          <w:sz w:val="24"/>
          <w:szCs w:val="24"/>
        </w:rPr>
        <w:t xml:space="preserve">Mary </w:t>
      </w:r>
      <w:proofErr w:type="spellStart"/>
      <w:r w:rsidRPr="00527C7F">
        <w:rPr>
          <w:sz w:val="24"/>
          <w:szCs w:val="24"/>
        </w:rPr>
        <w:t>Saaler</w:t>
      </w:r>
      <w:proofErr w:type="spellEnd"/>
      <w:r w:rsidRPr="00527C7F">
        <w:rPr>
          <w:sz w:val="24"/>
          <w:szCs w:val="24"/>
        </w:rPr>
        <w:t xml:space="preserve"> wrote </w:t>
      </w:r>
      <w:r w:rsidR="002D46C2">
        <w:rPr>
          <w:sz w:val="24"/>
          <w:szCs w:val="24"/>
        </w:rPr>
        <w:t>two</w:t>
      </w:r>
      <w:r w:rsidRPr="00527C7F">
        <w:rPr>
          <w:sz w:val="24"/>
          <w:szCs w:val="24"/>
        </w:rPr>
        <w:t xml:space="preserve"> important </w:t>
      </w:r>
      <w:r w:rsidR="00ED244A" w:rsidRPr="00527C7F">
        <w:rPr>
          <w:sz w:val="24"/>
          <w:szCs w:val="24"/>
        </w:rPr>
        <w:t>synopses</w:t>
      </w:r>
      <w:r w:rsidRPr="00527C7F">
        <w:rPr>
          <w:sz w:val="24"/>
          <w:szCs w:val="24"/>
        </w:rPr>
        <w:t xml:space="preserve"> using manorial records for </w:t>
      </w:r>
      <w:hyperlink r:id="rId85" w:history="1">
        <w:r w:rsidRPr="00527C7F">
          <w:rPr>
            <w:rStyle w:val="Hyperlink0"/>
          </w:rPr>
          <w:t>Farleigh</w:t>
        </w:r>
      </w:hyperlink>
      <w:r w:rsidRPr="00527C7F">
        <w:rPr>
          <w:sz w:val="24"/>
          <w:szCs w:val="24"/>
        </w:rPr>
        <w:t xml:space="preserve"> and </w:t>
      </w:r>
      <w:hyperlink r:id="rId86" w:history="1">
        <w:proofErr w:type="spellStart"/>
        <w:r w:rsidRPr="00527C7F">
          <w:rPr>
            <w:rStyle w:val="Hyperlink0"/>
          </w:rPr>
          <w:t>Tillingdown</w:t>
        </w:r>
        <w:proofErr w:type="spellEnd"/>
      </w:hyperlink>
      <w:r w:rsidRPr="00527C7F">
        <w:rPr>
          <w:sz w:val="24"/>
          <w:szCs w:val="24"/>
        </w:rPr>
        <w:t xml:space="preserve"> in the 14th century, including statistical analysis alongside more traditional textual interpretation. These joined previous analyses of manorial records from </w:t>
      </w:r>
      <w:hyperlink r:id="rId87" w:history="1">
        <w:r w:rsidRPr="00527C7F">
          <w:rPr>
            <w:rStyle w:val="Hyperlink0"/>
          </w:rPr>
          <w:t>Oxted</w:t>
        </w:r>
      </w:hyperlink>
      <w:r w:rsidRPr="00527C7F">
        <w:rPr>
          <w:sz w:val="24"/>
          <w:szCs w:val="24"/>
        </w:rPr>
        <w:t xml:space="preserve">, </w:t>
      </w:r>
      <w:hyperlink r:id="rId88" w:history="1">
        <w:r w:rsidRPr="00527C7F">
          <w:rPr>
            <w:rStyle w:val="Hyperlink0"/>
          </w:rPr>
          <w:t>Banstead</w:t>
        </w:r>
      </w:hyperlink>
      <w:r w:rsidRPr="00527C7F">
        <w:rPr>
          <w:sz w:val="24"/>
          <w:szCs w:val="24"/>
        </w:rPr>
        <w:t xml:space="preserve">, and </w:t>
      </w:r>
      <w:hyperlink r:id="rId89" w:history="1">
        <w:proofErr w:type="spellStart"/>
        <w:r w:rsidRPr="00527C7F">
          <w:rPr>
            <w:rStyle w:val="Hyperlink0"/>
          </w:rPr>
          <w:t>Chipstead</w:t>
        </w:r>
        <w:proofErr w:type="spellEnd"/>
      </w:hyperlink>
      <w:r w:rsidRPr="00527C7F">
        <w:rPr>
          <w:sz w:val="24"/>
          <w:szCs w:val="24"/>
        </w:rPr>
        <w:t>, and show East Surrey has been well served by historians interested in medieval manorial records.</w:t>
      </w:r>
    </w:p>
    <w:p w14:paraId="43D986D4" w14:textId="7AC360C3" w:rsidR="005F65C3" w:rsidRPr="00527C7F" w:rsidRDefault="00AA7D04">
      <w:pPr>
        <w:pStyle w:val="Body"/>
        <w:rPr>
          <w:sz w:val="24"/>
          <w:szCs w:val="24"/>
        </w:rPr>
      </w:pPr>
      <w:r w:rsidRPr="00527C7F">
        <w:rPr>
          <w:sz w:val="24"/>
          <w:szCs w:val="24"/>
        </w:rPr>
        <w:t xml:space="preserve">Late medieval wills proved in the Prerogative Court of Canterbury, which include all sorts of details about the possessions and connections of the deceased as well as place- and field-name spellings, were </w:t>
      </w:r>
      <w:r w:rsidR="0029389B" w:rsidRPr="00527C7F">
        <w:rPr>
          <w:sz w:val="24"/>
          <w:szCs w:val="24"/>
        </w:rPr>
        <w:t>covered in</w:t>
      </w:r>
      <w:r w:rsidRPr="00527C7F">
        <w:rPr>
          <w:sz w:val="24"/>
          <w:szCs w:val="24"/>
        </w:rPr>
        <w:t xml:space="preserve"> two articles by Hilda J. Hooper published in </w:t>
      </w:r>
      <w:hyperlink r:id="rId90" w:history="1">
        <w:r w:rsidRPr="00527C7F">
          <w:rPr>
            <w:rStyle w:val="Hyperlink0"/>
          </w:rPr>
          <w:t>1950</w:t>
        </w:r>
      </w:hyperlink>
      <w:r w:rsidRPr="00527C7F">
        <w:rPr>
          <w:sz w:val="24"/>
          <w:szCs w:val="24"/>
        </w:rPr>
        <w:t xml:space="preserve"> and </w:t>
      </w:r>
      <w:hyperlink r:id="rId91" w:history="1">
        <w:r w:rsidRPr="00527C7F">
          <w:rPr>
            <w:rStyle w:val="Hyperlink0"/>
          </w:rPr>
          <w:t>1952</w:t>
        </w:r>
      </w:hyperlink>
      <w:r w:rsidRPr="00527C7F">
        <w:rPr>
          <w:sz w:val="24"/>
          <w:szCs w:val="24"/>
        </w:rPr>
        <w:t>.</w:t>
      </w:r>
    </w:p>
    <w:p w14:paraId="0B165D61" w14:textId="7F1998C7" w:rsidR="005F65C3" w:rsidRPr="00527C7F" w:rsidRDefault="00AA7D04">
      <w:pPr>
        <w:pStyle w:val="Body"/>
        <w:rPr>
          <w:sz w:val="24"/>
          <w:szCs w:val="24"/>
        </w:rPr>
      </w:pPr>
      <w:r w:rsidRPr="00527C7F">
        <w:rPr>
          <w:sz w:val="24"/>
          <w:szCs w:val="24"/>
          <w:lang w:val="pt-PT"/>
        </w:rPr>
        <w:t>For exemplification</w:t>
      </w:r>
      <w:r w:rsidRPr="00527C7F">
        <w:rPr>
          <w:sz w:val="24"/>
          <w:szCs w:val="24"/>
        </w:rPr>
        <w:t xml:space="preserve">s of what can result from detailed expert research into a rich set of medieval documentary records, see Prof John </w:t>
      </w:r>
      <w:r w:rsidRPr="00527C7F">
        <w:rPr>
          <w:sz w:val="24"/>
          <w:szCs w:val="24"/>
          <w:lang w:val="fr-FR"/>
        </w:rPr>
        <w:t>Blair</w:t>
      </w:r>
      <w:r w:rsidRPr="00527C7F">
        <w:rPr>
          <w:sz w:val="24"/>
          <w:szCs w:val="24"/>
        </w:rPr>
        <w:t xml:space="preserve">’s 1980 study of the </w:t>
      </w:r>
      <w:hyperlink r:id="rId92" w:history="1">
        <w:r w:rsidRPr="00527C7F">
          <w:rPr>
            <w:rStyle w:val="Hyperlink0"/>
          </w:rPr>
          <w:t>pre-1200 Surrey endowments of Lewes Priory</w:t>
        </w:r>
      </w:hyperlink>
      <w:r w:rsidRPr="00527C7F">
        <w:rPr>
          <w:sz w:val="24"/>
          <w:szCs w:val="24"/>
        </w:rPr>
        <w:t xml:space="preserve"> (and its</w:t>
      </w:r>
      <w:r w:rsidR="00AE42D3">
        <w:rPr>
          <w:sz w:val="24"/>
          <w:szCs w:val="24"/>
        </w:rPr>
        <w:t xml:space="preserve"> later</w:t>
      </w:r>
      <w:r w:rsidRPr="00527C7F">
        <w:rPr>
          <w:sz w:val="24"/>
          <w:szCs w:val="24"/>
        </w:rPr>
        <w:t xml:space="preserve"> </w:t>
      </w:r>
      <w:hyperlink r:id="rId93" w:history="1">
        <w:r w:rsidRPr="00527C7F">
          <w:rPr>
            <w:rStyle w:val="Hyperlink0"/>
          </w:rPr>
          <w:t>addendum</w:t>
        </w:r>
      </w:hyperlink>
      <w:r w:rsidRPr="00527C7F">
        <w:rPr>
          <w:sz w:val="24"/>
          <w:szCs w:val="24"/>
        </w:rPr>
        <w:t xml:space="preserve">), and </w:t>
      </w:r>
      <w:r w:rsidRPr="00527C7F">
        <w:rPr>
          <w:sz w:val="24"/>
          <w:szCs w:val="24"/>
          <w:lang w:val="it-IT"/>
        </w:rPr>
        <w:t>Dr Mark Page</w:t>
      </w:r>
      <w:r w:rsidRPr="00527C7F">
        <w:rPr>
          <w:sz w:val="24"/>
          <w:szCs w:val="24"/>
        </w:rPr>
        <w:t xml:space="preserve">’s more recent article </w:t>
      </w:r>
      <w:hyperlink r:id="rId94" w:history="1">
        <w:r w:rsidRPr="00527C7F">
          <w:rPr>
            <w:rStyle w:val="Hyperlink0"/>
          </w:rPr>
          <w:t>‘The peasant land market on the bishop of Winchester's manor of Farnham, 1263-1349’</w:t>
        </w:r>
      </w:hyperlink>
      <w:r w:rsidRPr="00527C7F">
        <w:rPr>
          <w:sz w:val="24"/>
          <w:szCs w:val="24"/>
        </w:rPr>
        <w:t xml:space="preserve">. Roger </w:t>
      </w:r>
      <w:proofErr w:type="spellStart"/>
      <w:r w:rsidRPr="00527C7F">
        <w:rPr>
          <w:sz w:val="24"/>
          <w:szCs w:val="24"/>
        </w:rPr>
        <w:t>Ellaby’s</w:t>
      </w:r>
      <w:proofErr w:type="spellEnd"/>
      <w:r w:rsidRPr="00527C7F">
        <w:rPr>
          <w:sz w:val="24"/>
          <w:szCs w:val="24"/>
        </w:rPr>
        <w:t xml:space="preserve"> study tracing the </w:t>
      </w:r>
      <w:hyperlink r:id="rId95" w:history="1">
        <w:proofErr w:type="spellStart"/>
        <w:r w:rsidRPr="00527C7F">
          <w:rPr>
            <w:rStyle w:val="Hyperlink0"/>
          </w:rPr>
          <w:t>Wealden</w:t>
        </w:r>
        <w:proofErr w:type="spellEnd"/>
        <w:r w:rsidRPr="00527C7F">
          <w:rPr>
            <w:rStyle w:val="Hyperlink0"/>
          </w:rPr>
          <w:t xml:space="preserve"> </w:t>
        </w:r>
        <w:proofErr w:type="spellStart"/>
        <w:r w:rsidRPr="00527C7F">
          <w:rPr>
            <w:rStyle w:val="Hyperlink0"/>
          </w:rPr>
          <w:t>denns</w:t>
        </w:r>
        <w:proofErr w:type="spellEnd"/>
        <w:r w:rsidRPr="00527C7F">
          <w:rPr>
            <w:rStyle w:val="Hyperlink0"/>
          </w:rPr>
          <w:t xml:space="preserve"> of Merstham</w:t>
        </w:r>
      </w:hyperlink>
      <w:r w:rsidRPr="00527C7F">
        <w:rPr>
          <w:sz w:val="24"/>
          <w:szCs w:val="24"/>
        </w:rPr>
        <w:t xml:space="preserve"> over the course of several centuries takes a longer-term view. But even a </w:t>
      </w:r>
      <w:hyperlink r:id="rId96" w:history="1">
        <w:r w:rsidRPr="00527C7F">
          <w:rPr>
            <w:rStyle w:val="Hyperlink0"/>
          </w:rPr>
          <w:t>solitary charter</w:t>
        </w:r>
      </w:hyperlink>
      <w:r w:rsidRPr="00527C7F">
        <w:rPr>
          <w:sz w:val="24"/>
          <w:szCs w:val="24"/>
        </w:rPr>
        <w:t xml:space="preserve"> can reveal a great deal.</w:t>
      </w:r>
    </w:p>
    <w:p w14:paraId="740912AC" w14:textId="77777777" w:rsidR="005F65C3" w:rsidRPr="00527C7F" w:rsidRDefault="005F65C3">
      <w:pPr>
        <w:pStyle w:val="Body"/>
        <w:rPr>
          <w:sz w:val="24"/>
          <w:szCs w:val="24"/>
        </w:rPr>
      </w:pPr>
    </w:p>
    <w:p w14:paraId="1B1E58C8" w14:textId="77777777" w:rsidR="0073535A" w:rsidRPr="00527C7F" w:rsidRDefault="00AA7D04" w:rsidP="0073535A">
      <w:pPr>
        <w:pStyle w:val="Heading1"/>
        <w:rPr>
          <w:rFonts w:ascii="Calibri" w:hAnsi="Calibri"/>
        </w:rPr>
      </w:pPr>
      <w:r w:rsidRPr="00527C7F">
        <w:rPr>
          <w:rFonts w:ascii="Calibri" w:hAnsi="Calibri"/>
        </w:rPr>
        <w:br w:type="page"/>
      </w:r>
      <w:bookmarkStart w:id="6" w:name="_Toc37835829"/>
      <w:r w:rsidR="0073535A" w:rsidRPr="00527C7F">
        <w:rPr>
          <w:rFonts w:ascii="Calibri" w:hAnsi="Calibri"/>
        </w:rPr>
        <w:t xml:space="preserve">Five </w:t>
      </w:r>
      <w:r w:rsidR="00D31B28">
        <w:rPr>
          <w:rFonts w:ascii="Calibri" w:hAnsi="Calibri"/>
        </w:rPr>
        <w:t xml:space="preserve">More </w:t>
      </w:r>
      <w:r w:rsidR="007E7642">
        <w:rPr>
          <w:rFonts w:ascii="Calibri" w:hAnsi="Calibri"/>
        </w:rPr>
        <w:t>Studi</w:t>
      </w:r>
      <w:r w:rsidR="003B4E6F">
        <w:rPr>
          <w:rFonts w:ascii="Calibri" w:hAnsi="Calibri"/>
        </w:rPr>
        <w:t>es</w:t>
      </w:r>
      <w:r w:rsidR="0073535A" w:rsidRPr="00527C7F">
        <w:rPr>
          <w:rFonts w:ascii="Calibri" w:hAnsi="Calibri"/>
        </w:rPr>
        <w:t xml:space="preserve"> Relevant to Surrey’s Medieval Landscapes</w:t>
      </w:r>
      <w:bookmarkEnd w:id="6"/>
    </w:p>
    <w:p w14:paraId="7640B3B7" w14:textId="77777777" w:rsidR="0073535A" w:rsidRPr="00527C7F" w:rsidRDefault="0073535A" w:rsidP="0073535A">
      <w:pPr>
        <w:pStyle w:val="Body"/>
        <w:rPr>
          <w:b/>
          <w:bCs/>
          <w:sz w:val="24"/>
          <w:szCs w:val="24"/>
        </w:rPr>
      </w:pPr>
    </w:p>
    <w:p w14:paraId="2B3B6320" w14:textId="6A36A47C" w:rsidR="0073535A" w:rsidRPr="00527C7F" w:rsidRDefault="0073535A" w:rsidP="0073535A">
      <w:pPr>
        <w:pStyle w:val="Body"/>
        <w:rPr>
          <w:sz w:val="24"/>
          <w:szCs w:val="24"/>
        </w:rPr>
      </w:pPr>
      <w:r w:rsidRPr="00527C7F">
        <w:rPr>
          <w:b/>
          <w:bCs/>
          <w:sz w:val="24"/>
          <w:szCs w:val="24"/>
        </w:rPr>
        <w:t xml:space="preserve">E. M. Yates, ‘A Study of Settlement Patterns’, </w:t>
      </w:r>
      <w:r w:rsidRPr="00527C7F">
        <w:rPr>
          <w:b/>
          <w:bCs/>
          <w:i/>
          <w:iCs/>
          <w:sz w:val="24"/>
          <w:szCs w:val="24"/>
          <w:lang w:val="de-DE"/>
        </w:rPr>
        <w:t>Field Studies Journal</w:t>
      </w:r>
      <w:r w:rsidRPr="00527C7F">
        <w:rPr>
          <w:b/>
          <w:bCs/>
          <w:sz w:val="24"/>
          <w:szCs w:val="24"/>
        </w:rPr>
        <w:t xml:space="preserve">, 1.3 (1961), 65-84 </w:t>
      </w:r>
      <w:r w:rsidRPr="00527C7F">
        <w:rPr>
          <w:sz w:val="24"/>
          <w:szCs w:val="24"/>
        </w:rPr>
        <w:t>(</w:t>
      </w:r>
      <w:hyperlink r:id="rId97" w:history="1">
        <w:r w:rsidRPr="00527C7F">
          <w:rPr>
            <w:rStyle w:val="Hyperlink2"/>
          </w:rPr>
          <w:t>link</w:t>
        </w:r>
      </w:hyperlink>
      <w:r w:rsidRPr="00527C7F">
        <w:rPr>
          <w:sz w:val="24"/>
          <w:szCs w:val="24"/>
        </w:rPr>
        <w:t xml:space="preserve">). A </w:t>
      </w:r>
      <w:r w:rsidR="00647F1E">
        <w:rPr>
          <w:sz w:val="24"/>
          <w:szCs w:val="24"/>
        </w:rPr>
        <w:t>not very well</w:t>
      </w:r>
      <w:r w:rsidRPr="00527C7F">
        <w:rPr>
          <w:sz w:val="24"/>
          <w:szCs w:val="24"/>
        </w:rPr>
        <w:t xml:space="preserve">-known study encompassing several parishes along the </w:t>
      </w:r>
      <w:proofErr w:type="spellStart"/>
      <w:r w:rsidRPr="00527C7F">
        <w:rPr>
          <w:sz w:val="24"/>
          <w:szCs w:val="24"/>
        </w:rPr>
        <w:t>Tillingbourne</w:t>
      </w:r>
      <w:proofErr w:type="spellEnd"/>
      <w:r w:rsidRPr="00527C7F">
        <w:rPr>
          <w:sz w:val="24"/>
          <w:szCs w:val="24"/>
        </w:rPr>
        <w:t xml:space="preserve"> and Mole valleys in mid-Surrey. Quite pioneering in its time, both in terms of its scale and inter-disciplinary scope, although some of its conclusions are now somewhat dated and should be treated with caution.</w:t>
      </w:r>
    </w:p>
    <w:p w14:paraId="20568EFB" w14:textId="2565D7FF" w:rsidR="0073535A" w:rsidRPr="00527C7F" w:rsidRDefault="0073535A" w:rsidP="0073535A">
      <w:pPr>
        <w:pStyle w:val="Body"/>
        <w:rPr>
          <w:sz w:val="24"/>
          <w:szCs w:val="24"/>
        </w:rPr>
      </w:pPr>
      <w:r w:rsidRPr="00527C7F">
        <w:rPr>
          <w:b/>
          <w:bCs/>
          <w:sz w:val="24"/>
          <w:szCs w:val="24"/>
        </w:rPr>
        <w:t>P</w:t>
      </w:r>
      <w:r w:rsidR="00117373">
        <w:rPr>
          <w:b/>
          <w:bCs/>
          <w:sz w:val="24"/>
          <w:szCs w:val="24"/>
        </w:rPr>
        <w:t>amela</w:t>
      </w:r>
      <w:r w:rsidRPr="00527C7F">
        <w:rPr>
          <w:b/>
          <w:bCs/>
          <w:sz w:val="24"/>
          <w:szCs w:val="24"/>
        </w:rPr>
        <w:t xml:space="preserve"> Taylor, ‘Domesday Mortlake’, </w:t>
      </w:r>
      <w:r w:rsidRPr="00527C7F">
        <w:rPr>
          <w:b/>
          <w:bCs/>
          <w:i/>
          <w:iCs/>
          <w:sz w:val="24"/>
          <w:szCs w:val="24"/>
        </w:rPr>
        <w:t>Anglo-Norman Studies</w:t>
      </w:r>
      <w:r w:rsidRPr="00527C7F">
        <w:rPr>
          <w:b/>
          <w:bCs/>
          <w:sz w:val="24"/>
          <w:szCs w:val="24"/>
        </w:rPr>
        <w:t>, 32 (2010), 203-230</w:t>
      </w:r>
      <w:r w:rsidRPr="00527C7F">
        <w:rPr>
          <w:sz w:val="24"/>
          <w:szCs w:val="24"/>
        </w:rPr>
        <w:t xml:space="preserve"> (</w:t>
      </w:r>
      <w:hyperlink r:id="rId98" w:history="1">
        <w:r w:rsidRPr="00527C7F">
          <w:rPr>
            <w:rStyle w:val="Hyperlink2"/>
          </w:rPr>
          <w:t>link</w:t>
        </w:r>
      </w:hyperlink>
      <w:r w:rsidRPr="00527C7F">
        <w:rPr>
          <w:sz w:val="24"/>
          <w:szCs w:val="24"/>
        </w:rPr>
        <w:t>). This essay exemplifies how to move beyond the brief statements of facts and figures to be found in a typical Domesday Book entry to build up a picture of how the estate came into being and what kinds of landscapes can be reconstructed from the available evidence (which is richer for Mortlake and surrounding area than for a lot of Surrey parishes, but is by no means exceptional). It also has much to say about other published scholarship on earlier medieval Surrey, offering some useful correctives along the way.</w:t>
      </w:r>
    </w:p>
    <w:p w14:paraId="33B7EA2F" w14:textId="45B3FC3D" w:rsidR="0073535A" w:rsidRPr="00527C7F" w:rsidRDefault="0073535A" w:rsidP="0073535A">
      <w:pPr>
        <w:pStyle w:val="Body"/>
        <w:rPr>
          <w:sz w:val="24"/>
          <w:szCs w:val="24"/>
        </w:rPr>
      </w:pPr>
      <w:r w:rsidRPr="00527C7F">
        <w:rPr>
          <w:b/>
          <w:bCs/>
          <w:sz w:val="24"/>
          <w:szCs w:val="24"/>
        </w:rPr>
        <w:t>Various,</w:t>
      </w:r>
      <w:r w:rsidRPr="00527C7F">
        <w:rPr>
          <w:b/>
          <w:bCs/>
          <w:i/>
          <w:iCs/>
          <w:sz w:val="24"/>
          <w:szCs w:val="24"/>
        </w:rPr>
        <w:t xml:space="preserve"> Medieval Settlement Research Group Annual Report</w:t>
      </w:r>
      <w:r w:rsidRPr="00527C7F">
        <w:rPr>
          <w:b/>
          <w:bCs/>
          <w:sz w:val="24"/>
          <w:szCs w:val="24"/>
        </w:rPr>
        <w:t>, 12 (1997)</w:t>
      </w:r>
      <w:r w:rsidRPr="00527C7F">
        <w:rPr>
          <w:sz w:val="24"/>
          <w:szCs w:val="24"/>
        </w:rPr>
        <w:t xml:space="preserve"> (</w:t>
      </w:r>
      <w:hyperlink r:id="rId99" w:history="1">
        <w:r w:rsidRPr="00527C7F">
          <w:rPr>
            <w:rStyle w:val="Hyperlink0"/>
            <w:lang w:val="nl-NL"/>
          </w:rPr>
          <w:t>link</w:t>
        </w:r>
      </w:hyperlink>
      <w:r w:rsidRPr="00527C7F">
        <w:rPr>
          <w:sz w:val="24"/>
          <w:szCs w:val="24"/>
        </w:rPr>
        <w:t xml:space="preserve">). This journal (now named </w:t>
      </w:r>
      <w:hyperlink r:id="rId100" w:history="1">
        <w:r w:rsidRPr="00527C7F">
          <w:rPr>
            <w:rStyle w:val="Hyperlink6"/>
            <w:rFonts w:ascii="Calibri" w:hAnsi="Calibri"/>
          </w:rPr>
          <w:t>Medieval Settlement Research</w:t>
        </w:r>
      </w:hyperlink>
      <w:r w:rsidRPr="00527C7F">
        <w:rPr>
          <w:sz w:val="24"/>
          <w:szCs w:val="24"/>
        </w:rPr>
        <w:t xml:space="preserve">) is always worth perusing, but this volume is especially relevant to Surrey because some of its contents represent papers given at the Group’s 1998 Spring Conference held at Royal Holloway in </w:t>
      </w:r>
      <w:proofErr w:type="spellStart"/>
      <w:r w:rsidRPr="00527C7F">
        <w:rPr>
          <w:sz w:val="24"/>
          <w:szCs w:val="24"/>
        </w:rPr>
        <w:t>Egham</w:t>
      </w:r>
      <w:proofErr w:type="spellEnd"/>
      <w:r w:rsidRPr="00527C7F">
        <w:rPr>
          <w:sz w:val="24"/>
          <w:szCs w:val="24"/>
        </w:rPr>
        <w:t xml:space="preserve">, the theme of which was ‘Medieval Settlement in Surrey and Nearby’. The papers by Judie English (‘A possible early </w:t>
      </w:r>
      <w:proofErr w:type="spellStart"/>
      <w:r w:rsidRPr="00527C7F">
        <w:rPr>
          <w:sz w:val="24"/>
          <w:szCs w:val="24"/>
        </w:rPr>
        <w:t>Wealden</w:t>
      </w:r>
      <w:proofErr w:type="spellEnd"/>
      <w:r w:rsidRPr="00527C7F">
        <w:rPr>
          <w:sz w:val="24"/>
          <w:szCs w:val="24"/>
        </w:rPr>
        <w:t xml:space="preserve"> settlement type’) and Dennis Turner (‘</w:t>
      </w:r>
      <w:proofErr w:type="spellStart"/>
      <w:r w:rsidRPr="00527C7F">
        <w:rPr>
          <w:sz w:val="24"/>
          <w:szCs w:val="24"/>
        </w:rPr>
        <w:t>Thunderfield</w:t>
      </w:r>
      <w:proofErr w:type="spellEnd"/>
      <w:r w:rsidRPr="00527C7F">
        <w:rPr>
          <w:sz w:val="24"/>
          <w:szCs w:val="24"/>
        </w:rPr>
        <w:t>, Surrey – Central place or Shieling’) are key texts for demonstrating the peculiarities of the Surrey Weald and the challenges of studying its early historic settlement and land-use patterns.</w:t>
      </w:r>
    </w:p>
    <w:p w14:paraId="319FCCFD" w14:textId="43FE01E8" w:rsidR="0073535A" w:rsidRPr="00527C7F" w:rsidRDefault="0073535A" w:rsidP="0073535A">
      <w:pPr>
        <w:pStyle w:val="Body"/>
        <w:rPr>
          <w:sz w:val="24"/>
          <w:szCs w:val="24"/>
        </w:rPr>
      </w:pPr>
      <w:r w:rsidRPr="00527C7F">
        <w:rPr>
          <w:b/>
          <w:bCs/>
          <w:sz w:val="24"/>
          <w:szCs w:val="24"/>
        </w:rPr>
        <w:t xml:space="preserve">Tim </w:t>
      </w:r>
      <w:proofErr w:type="spellStart"/>
      <w:r w:rsidRPr="00527C7F">
        <w:rPr>
          <w:b/>
          <w:bCs/>
          <w:sz w:val="24"/>
          <w:szCs w:val="24"/>
        </w:rPr>
        <w:t>Tatton</w:t>
      </w:r>
      <w:proofErr w:type="spellEnd"/>
      <w:r w:rsidRPr="00527C7F">
        <w:rPr>
          <w:b/>
          <w:bCs/>
          <w:sz w:val="24"/>
          <w:szCs w:val="24"/>
        </w:rPr>
        <w:t xml:space="preserve">-Brown, ‘The Quarrying and Distribution of Reigate Stone in the Middle Ages’, </w:t>
      </w:r>
      <w:r w:rsidRPr="00527C7F">
        <w:rPr>
          <w:b/>
          <w:bCs/>
          <w:i/>
          <w:iCs/>
          <w:sz w:val="24"/>
          <w:szCs w:val="24"/>
        </w:rPr>
        <w:t>Medieval Archaeology</w:t>
      </w:r>
      <w:r w:rsidRPr="00527C7F">
        <w:rPr>
          <w:b/>
          <w:bCs/>
          <w:sz w:val="24"/>
          <w:szCs w:val="24"/>
        </w:rPr>
        <w:t>, 45 (2001), 189-201</w:t>
      </w:r>
      <w:r w:rsidRPr="00527C7F">
        <w:rPr>
          <w:sz w:val="24"/>
          <w:szCs w:val="24"/>
        </w:rPr>
        <w:t xml:space="preserve"> (</w:t>
      </w:r>
      <w:hyperlink r:id="rId101" w:history="1">
        <w:r w:rsidRPr="00527C7F">
          <w:rPr>
            <w:rStyle w:val="Hyperlink0"/>
            <w:lang w:val="nl-NL"/>
          </w:rPr>
          <w:t>link</w:t>
        </w:r>
      </w:hyperlink>
      <w:r w:rsidRPr="00527C7F">
        <w:rPr>
          <w:sz w:val="24"/>
          <w:szCs w:val="24"/>
        </w:rPr>
        <w:t xml:space="preserve">). The industry that grew up around the extraction of stone from the band of Upper Greensand on the scarp slope of the North Downs in the Reigate area was a significant one in the later middle ages. This article provides an excellent synthesis of the historical, </w:t>
      </w:r>
      <w:proofErr w:type="gramStart"/>
      <w:r w:rsidRPr="00527C7F">
        <w:rPr>
          <w:sz w:val="24"/>
          <w:szCs w:val="24"/>
        </w:rPr>
        <w:t>architectural</w:t>
      </w:r>
      <w:proofErr w:type="gramEnd"/>
      <w:r w:rsidRPr="00527C7F">
        <w:rPr>
          <w:sz w:val="24"/>
          <w:szCs w:val="24"/>
        </w:rPr>
        <w:t xml:space="preserve"> and archaeological evidence for Reigate Stone.</w:t>
      </w:r>
    </w:p>
    <w:p w14:paraId="5A87DD6D" w14:textId="72F03013" w:rsidR="0073535A" w:rsidRPr="00527C7F" w:rsidRDefault="0073535A" w:rsidP="0073535A">
      <w:pPr>
        <w:pStyle w:val="Body"/>
      </w:pPr>
      <w:r w:rsidRPr="00527C7F">
        <w:rPr>
          <w:b/>
          <w:bCs/>
          <w:sz w:val="24"/>
          <w:szCs w:val="24"/>
        </w:rPr>
        <w:t xml:space="preserve">Brian Hope-Taylor, ‘The excavation of a motte at </w:t>
      </w:r>
      <w:proofErr w:type="spellStart"/>
      <w:r w:rsidRPr="00527C7F">
        <w:rPr>
          <w:b/>
          <w:bCs/>
          <w:sz w:val="24"/>
          <w:szCs w:val="24"/>
        </w:rPr>
        <w:t>Abinger</w:t>
      </w:r>
      <w:proofErr w:type="spellEnd"/>
      <w:r w:rsidRPr="00527C7F">
        <w:rPr>
          <w:b/>
          <w:bCs/>
          <w:sz w:val="24"/>
          <w:szCs w:val="24"/>
        </w:rPr>
        <w:t xml:space="preserve"> in Surrey’, </w:t>
      </w:r>
      <w:r w:rsidRPr="00527C7F">
        <w:rPr>
          <w:b/>
          <w:bCs/>
          <w:i/>
          <w:iCs/>
          <w:sz w:val="24"/>
          <w:szCs w:val="24"/>
        </w:rPr>
        <w:t>Archaeological Journal</w:t>
      </w:r>
      <w:r w:rsidRPr="00527C7F">
        <w:rPr>
          <w:b/>
          <w:bCs/>
          <w:sz w:val="24"/>
          <w:szCs w:val="24"/>
        </w:rPr>
        <w:t>, 107 (1952), 15-43</w:t>
      </w:r>
      <w:r w:rsidRPr="00527C7F">
        <w:rPr>
          <w:sz w:val="24"/>
          <w:szCs w:val="24"/>
        </w:rPr>
        <w:t xml:space="preserve"> (</w:t>
      </w:r>
      <w:hyperlink r:id="rId102" w:history="1">
        <w:r w:rsidRPr="00527C7F">
          <w:rPr>
            <w:rStyle w:val="Hyperlink0"/>
            <w:lang w:val="nl-NL"/>
          </w:rPr>
          <w:t>link</w:t>
        </w:r>
      </w:hyperlink>
      <w:r w:rsidRPr="00527C7F">
        <w:rPr>
          <w:sz w:val="24"/>
          <w:szCs w:val="24"/>
        </w:rPr>
        <w:t xml:space="preserve">). The best-known medieval castles in Surrey may be the ones associated with towns (Guildford, Farnham, Reigate), but there were other, lesser examples that existed in rural contexts. This is the published report of the excavation that were conducted on the motte at </w:t>
      </w:r>
      <w:proofErr w:type="spellStart"/>
      <w:r w:rsidRPr="00527C7F">
        <w:rPr>
          <w:sz w:val="24"/>
          <w:szCs w:val="24"/>
        </w:rPr>
        <w:t>Abinger</w:t>
      </w:r>
      <w:proofErr w:type="spellEnd"/>
      <w:r w:rsidRPr="00527C7F">
        <w:rPr>
          <w:sz w:val="24"/>
          <w:szCs w:val="24"/>
        </w:rPr>
        <w:t xml:space="preserve"> sometime in the years after the Second World War. It was pioneering for its day, as Hope-Taylor makes clear in the initial sections of the report. The construction of the motte and the first structure atop it were dated to </w:t>
      </w:r>
      <w:r w:rsidRPr="00527C7F">
        <w:rPr>
          <w:i/>
          <w:iCs/>
          <w:sz w:val="24"/>
          <w:szCs w:val="24"/>
          <w:lang w:val="it-IT"/>
        </w:rPr>
        <w:t>circa</w:t>
      </w:r>
      <w:r w:rsidRPr="00527C7F">
        <w:rPr>
          <w:sz w:val="24"/>
          <w:szCs w:val="24"/>
        </w:rPr>
        <w:t xml:space="preserve"> 1100 on the strength of pottery sherds found in the excavation; a broader date-range reaching back into the very late 11</w:t>
      </w:r>
      <w:r w:rsidRPr="00527C7F">
        <w:rPr>
          <w:sz w:val="24"/>
          <w:szCs w:val="24"/>
          <w:vertAlign w:val="superscript"/>
        </w:rPr>
        <w:t>th</w:t>
      </w:r>
      <w:r w:rsidRPr="00527C7F">
        <w:rPr>
          <w:sz w:val="24"/>
          <w:szCs w:val="24"/>
        </w:rPr>
        <w:t xml:space="preserve"> century and forward into the early part of the 12</w:t>
      </w:r>
      <w:r w:rsidRPr="00527C7F">
        <w:rPr>
          <w:sz w:val="24"/>
          <w:szCs w:val="24"/>
          <w:vertAlign w:val="superscript"/>
        </w:rPr>
        <w:t>th</w:t>
      </w:r>
      <w:r w:rsidRPr="00527C7F">
        <w:rPr>
          <w:sz w:val="24"/>
          <w:szCs w:val="24"/>
        </w:rPr>
        <w:t xml:space="preserve"> may now be preferred.</w:t>
      </w:r>
      <w:r w:rsidRPr="00527C7F">
        <w:br w:type="page"/>
      </w:r>
    </w:p>
    <w:p w14:paraId="29467E6F" w14:textId="77777777" w:rsidR="005F65C3" w:rsidRPr="00527C7F" w:rsidRDefault="00AA7D04" w:rsidP="002869BB">
      <w:pPr>
        <w:pStyle w:val="Heading1"/>
        <w:rPr>
          <w:rFonts w:ascii="Calibri" w:hAnsi="Calibri"/>
        </w:rPr>
      </w:pPr>
      <w:bookmarkStart w:id="7" w:name="_Toc37835830"/>
      <w:r w:rsidRPr="00527C7F">
        <w:rPr>
          <w:rFonts w:ascii="Calibri" w:hAnsi="Calibri"/>
        </w:rPr>
        <w:t xml:space="preserve">Other County, Local and </w:t>
      </w:r>
      <w:r w:rsidR="0073535A" w:rsidRPr="00527C7F">
        <w:rPr>
          <w:rFonts w:ascii="Calibri" w:hAnsi="Calibri"/>
        </w:rPr>
        <w:t xml:space="preserve">Specialist </w:t>
      </w:r>
      <w:r w:rsidRPr="00527C7F">
        <w:rPr>
          <w:rFonts w:ascii="Calibri" w:hAnsi="Calibri"/>
        </w:rPr>
        <w:t>Medieval Journals</w:t>
      </w:r>
      <w:bookmarkEnd w:id="7"/>
    </w:p>
    <w:p w14:paraId="106D2804" w14:textId="77777777" w:rsidR="002869BB" w:rsidRPr="00527C7F" w:rsidRDefault="002869BB">
      <w:pPr>
        <w:pStyle w:val="Body"/>
        <w:rPr>
          <w:i/>
          <w:iCs/>
          <w:sz w:val="24"/>
          <w:szCs w:val="24"/>
        </w:rPr>
      </w:pPr>
    </w:p>
    <w:p w14:paraId="46A4E410" w14:textId="77777777" w:rsidR="005F65C3" w:rsidRPr="00527C7F" w:rsidRDefault="00AA7D04" w:rsidP="00C400E8">
      <w:pPr>
        <w:pStyle w:val="Body"/>
        <w:spacing w:after="0"/>
        <w:rPr>
          <w:i/>
          <w:iCs/>
          <w:sz w:val="24"/>
          <w:szCs w:val="24"/>
        </w:rPr>
      </w:pPr>
      <w:r w:rsidRPr="00527C7F">
        <w:rPr>
          <w:i/>
          <w:iCs/>
          <w:sz w:val="24"/>
          <w:szCs w:val="24"/>
        </w:rPr>
        <w:t xml:space="preserve">Increasingly, articles and sometimes even full volumes of archaeological </w:t>
      </w:r>
      <w:r w:rsidR="0029389B" w:rsidRPr="00527C7F">
        <w:rPr>
          <w:i/>
          <w:iCs/>
          <w:sz w:val="24"/>
          <w:szCs w:val="24"/>
        </w:rPr>
        <w:t xml:space="preserve">and other landscape studies-related </w:t>
      </w:r>
      <w:r w:rsidRPr="00527C7F">
        <w:rPr>
          <w:i/>
          <w:iCs/>
          <w:sz w:val="24"/>
          <w:szCs w:val="24"/>
        </w:rPr>
        <w:t xml:space="preserve">journals are being uploaded to the internet for anyone to read and/or download. </w:t>
      </w:r>
      <w:proofErr w:type="spellStart"/>
      <w:r w:rsidRPr="00527C7F">
        <w:rPr>
          <w:i/>
          <w:iCs/>
          <w:sz w:val="24"/>
          <w:szCs w:val="24"/>
        </w:rPr>
        <w:t>SyAS</w:t>
      </w:r>
      <w:proofErr w:type="spellEnd"/>
      <w:r w:rsidRPr="00527C7F">
        <w:rPr>
          <w:i/>
          <w:iCs/>
          <w:sz w:val="24"/>
          <w:szCs w:val="24"/>
        </w:rPr>
        <w:t xml:space="preserve"> has blazed a trail in this regard by making almost </w:t>
      </w:r>
      <w:proofErr w:type="gramStart"/>
      <w:r w:rsidRPr="00527C7F">
        <w:rPr>
          <w:i/>
          <w:iCs/>
          <w:sz w:val="24"/>
          <w:szCs w:val="24"/>
        </w:rPr>
        <w:t>all of</w:t>
      </w:r>
      <w:proofErr w:type="gramEnd"/>
      <w:r w:rsidRPr="00527C7F">
        <w:rPr>
          <w:i/>
          <w:iCs/>
          <w:sz w:val="24"/>
          <w:szCs w:val="24"/>
        </w:rPr>
        <w:t xml:space="preserve"> its publications available via its website. The following relate to counties and areas in the wider region around Surrey or with specific relevance to the middle ages, beginning with those journals that are available via the ADS then moving onto ones that are available via other websites.</w:t>
      </w:r>
    </w:p>
    <w:p w14:paraId="3ECE2602" w14:textId="77777777" w:rsidR="009B6042" w:rsidRPr="00527C7F" w:rsidRDefault="009B6042" w:rsidP="009B6042">
      <w:pPr>
        <w:pStyle w:val="Body"/>
        <w:rPr>
          <w:sz w:val="24"/>
          <w:szCs w:val="24"/>
        </w:rPr>
      </w:pPr>
    </w:p>
    <w:p w14:paraId="0594FFA9" w14:textId="77777777" w:rsidR="005F65C3" w:rsidRDefault="00A2086F" w:rsidP="007E7642">
      <w:pPr>
        <w:pStyle w:val="Heading2"/>
      </w:pPr>
      <w:proofErr w:type="gramStart"/>
      <w:r w:rsidRPr="00527C7F">
        <w:t>What’s</w:t>
      </w:r>
      <w:proofErr w:type="gramEnd"/>
      <w:r w:rsidRPr="00527C7F">
        <w:t xml:space="preserve"> on ADS</w:t>
      </w:r>
    </w:p>
    <w:p w14:paraId="40209D35" w14:textId="77777777" w:rsidR="007E7642" w:rsidRPr="002D46C2" w:rsidRDefault="007E7642" w:rsidP="007E7642">
      <w:pPr>
        <w:rPr>
          <w:sz w:val="16"/>
          <w:szCs w:val="16"/>
        </w:rPr>
      </w:pPr>
    </w:p>
    <w:p w14:paraId="3E3BD78A" w14:textId="40EBD7EC" w:rsidR="005F65C3" w:rsidRPr="00527C7F" w:rsidRDefault="00591320">
      <w:pPr>
        <w:pStyle w:val="Body"/>
        <w:numPr>
          <w:ilvl w:val="0"/>
          <w:numId w:val="2"/>
        </w:numPr>
        <w:rPr>
          <w:sz w:val="24"/>
          <w:szCs w:val="24"/>
        </w:rPr>
      </w:pPr>
      <w:hyperlink r:id="rId103" w:history="1">
        <w:r w:rsidR="00AA7D04" w:rsidRPr="00527C7F">
          <w:rPr>
            <w:rStyle w:val="Hyperlink7"/>
          </w:rPr>
          <w:t>London Archaeologist</w:t>
        </w:r>
      </w:hyperlink>
      <w:r w:rsidR="00AA7D04" w:rsidRPr="00527C7F">
        <w:rPr>
          <w:sz w:val="24"/>
          <w:szCs w:val="24"/>
        </w:rPr>
        <w:t xml:space="preserve"> (from the very first issue of Winter 1968 to Volume 15(1) published in Summer 2017; it often includes reports on sites and monuments in the parts of southern London that formerly fell within Surrey)</w:t>
      </w:r>
    </w:p>
    <w:p w14:paraId="18C8A872" w14:textId="7D30A4C6" w:rsidR="005F65C3" w:rsidRPr="00527C7F" w:rsidRDefault="00591320">
      <w:pPr>
        <w:pStyle w:val="Body"/>
        <w:numPr>
          <w:ilvl w:val="0"/>
          <w:numId w:val="2"/>
        </w:numPr>
        <w:rPr>
          <w:sz w:val="24"/>
          <w:szCs w:val="24"/>
        </w:rPr>
      </w:pPr>
      <w:hyperlink r:id="rId104" w:history="1">
        <w:r w:rsidR="00AA7D04" w:rsidRPr="00527C7F">
          <w:rPr>
            <w:rStyle w:val="Hyperlink7"/>
          </w:rPr>
          <w:t>Sussex Archaeological Collections</w:t>
        </w:r>
      </w:hyperlink>
      <w:r w:rsidR="00AA7D04" w:rsidRPr="00527C7F">
        <w:rPr>
          <w:sz w:val="24"/>
          <w:szCs w:val="24"/>
        </w:rPr>
        <w:t xml:space="preserve"> (currently Volumes 137 to 154 only, but a project is afoot to have all earlier volumes scanned)</w:t>
      </w:r>
    </w:p>
    <w:p w14:paraId="64F2D2B0" w14:textId="539A16F5" w:rsidR="005F65C3" w:rsidRPr="00527C7F" w:rsidRDefault="00591320">
      <w:pPr>
        <w:pStyle w:val="Body"/>
        <w:numPr>
          <w:ilvl w:val="0"/>
          <w:numId w:val="2"/>
        </w:numPr>
        <w:rPr>
          <w:sz w:val="24"/>
          <w:szCs w:val="24"/>
        </w:rPr>
      </w:pPr>
      <w:hyperlink r:id="rId105" w:history="1">
        <w:r w:rsidR="00AA7D04" w:rsidRPr="00527C7F">
          <w:rPr>
            <w:rStyle w:val="Hyperlink7"/>
          </w:rPr>
          <w:t>Berkshire Archaeological Journal</w:t>
        </w:r>
      </w:hyperlink>
      <w:r w:rsidR="00AA7D04" w:rsidRPr="00527C7F">
        <w:rPr>
          <w:sz w:val="24"/>
          <w:szCs w:val="24"/>
        </w:rPr>
        <w:t xml:space="preserve"> (previously known as </w:t>
      </w:r>
      <w:r w:rsidR="00AA7D04" w:rsidRPr="00527C7F">
        <w:rPr>
          <w:i/>
          <w:iCs/>
          <w:sz w:val="24"/>
          <w:szCs w:val="24"/>
        </w:rPr>
        <w:t xml:space="preserve">Berkshire, Buckinghamshire, and </w:t>
      </w:r>
      <w:proofErr w:type="spellStart"/>
      <w:r w:rsidR="00AA7D04" w:rsidRPr="00527C7F">
        <w:rPr>
          <w:i/>
          <w:iCs/>
          <w:sz w:val="24"/>
          <w:szCs w:val="24"/>
        </w:rPr>
        <w:t>Oxfordshire</w:t>
      </w:r>
      <w:proofErr w:type="spellEnd"/>
      <w:r w:rsidR="00AA7D04" w:rsidRPr="00527C7F">
        <w:rPr>
          <w:i/>
          <w:iCs/>
          <w:sz w:val="24"/>
          <w:szCs w:val="24"/>
        </w:rPr>
        <w:t xml:space="preserve"> Archaeological Journal</w:t>
      </w:r>
      <w:r w:rsidR="00AA7D04" w:rsidRPr="00527C7F">
        <w:rPr>
          <w:sz w:val="24"/>
          <w:szCs w:val="24"/>
        </w:rPr>
        <w:t>, and before that the (</w:t>
      </w:r>
      <w:r w:rsidR="00AA7D04" w:rsidRPr="00527C7F">
        <w:rPr>
          <w:i/>
          <w:iCs/>
          <w:sz w:val="24"/>
          <w:szCs w:val="24"/>
        </w:rPr>
        <w:t>Quarterly</w:t>
      </w:r>
      <w:r w:rsidR="00AA7D04" w:rsidRPr="00527C7F">
        <w:rPr>
          <w:sz w:val="24"/>
          <w:szCs w:val="24"/>
        </w:rPr>
        <w:t xml:space="preserve">) </w:t>
      </w:r>
      <w:r w:rsidR="00AA7D04" w:rsidRPr="00527C7F">
        <w:rPr>
          <w:i/>
          <w:iCs/>
          <w:sz w:val="24"/>
          <w:szCs w:val="24"/>
        </w:rPr>
        <w:t>Transactions of the Berkshire Archaeological and Architectural Society</w:t>
      </w:r>
      <w:r w:rsidR="00AA7D04" w:rsidRPr="00527C7F">
        <w:rPr>
          <w:sz w:val="24"/>
          <w:szCs w:val="24"/>
        </w:rPr>
        <w:t>; currently all issues up to Volume 70 for 1997)</w:t>
      </w:r>
    </w:p>
    <w:p w14:paraId="52898965" w14:textId="5A2B4CBF" w:rsidR="00AA7D04" w:rsidRPr="00527C7F" w:rsidRDefault="00591320">
      <w:pPr>
        <w:pStyle w:val="Body"/>
        <w:numPr>
          <w:ilvl w:val="0"/>
          <w:numId w:val="2"/>
        </w:numPr>
        <w:rPr>
          <w:sz w:val="24"/>
          <w:szCs w:val="24"/>
        </w:rPr>
      </w:pPr>
      <w:hyperlink r:id="rId106" w:history="1">
        <w:r w:rsidR="00AA7D04" w:rsidRPr="00527C7F">
          <w:rPr>
            <w:rStyle w:val="Hyperlink"/>
            <w:b/>
            <w:i/>
            <w:color w:val="0070C0"/>
            <w:sz w:val="24"/>
            <w:szCs w:val="24"/>
          </w:rPr>
          <w:t>Medieval Archaeology</w:t>
        </w:r>
      </w:hyperlink>
      <w:r w:rsidR="00AA7D04" w:rsidRPr="00527C7F">
        <w:rPr>
          <w:sz w:val="24"/>
          <w:szCs w:val="24"/>
        </w:rPr>
        <w:t xml:space="preserve"> (the journal of the Society for Medieval Archaeology; it marked its 50</w:t>
      </w:r>
      <w:r w:rsidR="00AA7D04" w:rsidRPr="00527C7F">
        <w:rPr>
          <w:sz w:val="24"/>
          <w:szCs w:val="24"/>
          <w:vertAlign w:val="superscript"/>
        </w:rPr>
        <w:t>th</w:t>
      </w:r>
      <w:r w:rsidR="00AA7D04" w:rsidRPr="00527C7F">
        <w:rPr>
          <w:sz w:val="24"/>
          <w:szCs w:val="24"/>
        </w:rPr>
        <w:t xml:space="preserve"> anniversary by making Volumes 1-50 for 1957 to 2006 available for free online)</w:t>
      </w:r>
    </w:p>
    <w:p w14:paraId="0168D145" w14:textId="77777777" w:rsidR="005F65C3" w:rsidRPr="00527C7F" w:rsidRDefault="005F65C3">
      <w:pPr>
        <w:pStyle w:val="Body"/>
        <w:rPr>
          <w:sz w:val="24"/>
          <w:szCs w:val="24"/>
        </w:rPr>
      </w:pPr>
    </w:p>
    <w:p w14:paraId="2D30F4EC" w14:textId="77777777" w:rsidR="005F65C3" w:rsidRDefault="00A2086F" w:rsidP="007E7642">
      <w:pPr>
        <w:pStyle w:val="Heading2"/>
      </w:pPr>
      <w:proofErr w:type="gramStart"/>
      <w:r w:rsidRPr="00527C7F">
        <w:t>What’s</w:t>
      </w:r>
      <w:proofErr w:type="gramEnd"/>
      <w:r w:rsidRPr="00527C7F">
        <w:t xml:space="preserve"> not on ADS</w:t>
      </w:r>
    </w:p>
    <w:p w14:paraId="4A30C5B2" w14:textId="77777777" w:rsidR="007E7642" w:rsidRPr="002D46C2" w:rsidRDefault="007E7642" w:rsidP="007E7642">
      <w:pPr>
        <w:rPr>
          <w:sz w:val="16"/>
          <w:szCs w:val="16"/>
        </w:rPr>
      </w:pPr>
    </w:p>
    <w:p w14:paraId="4C1D1957" w14:textId="00040695" w:rsidR="005F65C3" w:rsidRPr="00527C7F" w:rsidRDefault="00591320">
      <w:pPr>
        <w:pStyle w:val="Body"/>
        <w:numPr>
          <w:ilvl w:val="0"/>
          <w:numId w:val="2"/>
        </w:numPr>
        <w:rPr>
          <w:sz w:val="24"/>
          <w:szCs w:val="24"/>
        </w:rPr>
      </w:pPr>
      <w:hyperlink r:id="rId107" w:history="1">
        <w:r w:rsidR="00AA7D04" w:rsidRPr="00527C7F">
          <w:rPr>
            <w:rStyle w:val="Hyperlink7"/>
          </w:rPr>
          <w:t>Transactions of London and Middlesex Archaeological Society</w:t>
        </w:r>
      </w:hyperlink>
      <w:r w:rsidR="00AA7D04" w:rsidRPr="00527C7F">
        <w:rPr>
          <w:sz w:val="24"/>
          <w:szCs w:val="24"/>
        </w:rPr>
        <w:t> (a mix of PDFs of entire volumes and ones of single articles up to Volume 66 for 2015)</w:t>
      </w:r>
    </w:p>
    <w:p w14:paraId="1361EE55" w14:textId="7797CF8D" w:rsidR="005F65C3" w:rsidRPr="00527C7F" w:rsidRDefault="00591320">
      <w:pPr>
        <w:pStyle w:val="Body"/>
        <w:numPr>
          <w:ilvl w:val="0"/>
          <w:numId w:val="2"/>
        </w:numPr>
        <w:rPr>
          <w:sz w:val="24"/>
          <w:szCs w:val="24"/>
        </w:rPr>
      </w:pPr>
      <w:hyperlink r:id="rId108" w:history="1">
        <w:proofErr w:type="spellStart"/>
        <w:r w:rsidR="00AA7D04" w:rsidRPr="00527C7F">
          <w:rPr>
            <w:rStyle w:val="Hyperlink7"/>
          </w:rPr>
          <w:t>Wealden</w:t>
        </w:r>
        <w:proofErr w:type="spellEnd"/>
        <w:r w:rsidR="00AA7D04" w:rsidRPr="00527C7F">
          <w:rPr>
            <w:rStyle w:val="Hyperlink7"/>
          </w:rPr>
          <w:t xml:space="preserve"> Iron</w:t>
        </w:r>
      </w:hyperlink>
      <w:r w:rsidR="00AA7D04" w:rsidRPr="00527C7F">
        <w:rPr>
          <w:sz w:val="24"/>
          <w:szCs w:val="24"/>
        </w:rPr>
        <w:t xml:space="preserve"> (journal of the </w:t>
      </w:r>
      <w:proofErr w:type="spellStart"/>
      <w:r w:rsidR="00AA7D04" w:rsidRPr="00527C7F">
        <w:rPr>
          <w:sz w:val="24"/>
          <w:szCs w:val="24"/>
        </w:rPr>
        <w:t>Wealden</w:t>
      </w:r>
      <w:proofErr w:type="spellEnd"/>
      <w:r w:rsidR="00AA7D04" w:rsidRPr="00527C7F">
        <w:rPr>
          <w:sz w:val="24"/>
          <w:szCs w:val="24"/>
        </w:rPr>
        <w:t xml:space="preserve"> Iron Research Group, covering Surrey, </w:t>
      </w:r>
      <w:proofErr w:type="gramStart"/>
      <w:r w:rsidR="00AA7D04" w:rsidRPr="00527C7F">
        <w:rPr>
          <w:sz w:val="24"/>
          <w:szCs w:val="24"/>
        </w:rPr>
        <w:t>Sussex</w:t>
      </w:r>
      <w:proofErr w:type="gramEnd"/>
      <w:r w:rsidR="00AA7D04" w:rsidRPr="00527C7F">
        <w:rPr>
          <w:sz w:val="24"/>
          <w:szCs w:val="24"/>
        </w:rPr>
        <w:t xml:space="preserve"> and Kent; all volumes published 1969-2018 are available, as are back issues of its twice-yearly </w:t>
      </w:r>
      <w:r w:rsidR="00AA7D04" w:rsidRPr="00527C7F">
        <w:rPr>
          <w:i/>
          <w:iCs/>
          <w:sz w:val="24"/>
          <w:szCs w:val="24"/>
        </w:rPr>
        <w:t>Newsletter</w:t>
      </w:r>
      <w:r w:rsidR="00AA7D04" w:rsidRPr="00527C7F">
        <w:rPr>
          <w:sz w:val="24"/>
          <w:szCs w:val="24"/>
        </w:rPr>
        <w:t>)</w:t>
      </w:r>
    </w:p>
    <w:p w14:paraId="2F00F08C" w14:textId="67EB3D66" w:rsidR="005F65C3" w:rsidRPr="00527C7F" w:rsidRDefault="00591320">
      <w:pPr>
        <w:pStyle w:val="Body"/>
        <w:numPr>
          <w:ilvl w:val="0"/>
          <w:numId w:val="2"/>
        </w:numPr>
        <w:rPr>
          <w:sz w:val="24"/>
          <w:szCs w:val="24"/>
        </w:rPr>
      </w:pPr>
      <w:hyperlink r:id="rId109" w:history="1">
        <w:proofErr w:type="spellStart"/>
        <w:r w:rsidR="00AA7D04" w:rsidRPr="00527C7F">
          <w:rPr>
            <w:rStyle w:val="Hyperlink7"/>
          </w:rPr>
          <w:t>Archaeologia</w:t>
        </w:r>
        <w:proofErr w:type="spellEnd"/>
        <w:r w:rsidR="00AA7D04" w:rsidRPr="00527C7F">
          <w:rPr>
            <w:rStyle w:val="Hyperlink7"/>
          </w:rPr>
          <w:t xml:space="preserve"> </w:t>
        </w:r>
        <w:proofErr w:type="spellStart"/>
        <w:r w:rsidR="00AA7D04" w:rsidRPr="00527C7F">
          <w:rPr>
            <w:rStyle w:val="Hyperlink7"/>
          </w:rPr>
          <w:t>Cantiana</w:t>
        </w:r>
        <w:proofErr w:type="spellEnd"/>
      </w:hyperlink>
      <w:r w:rsidR="00AA7D04" w:rsidRPr="00527C7F">
        <w:rPr>
          <w:sz w:val="24"/>
          <w:szCs w:val="24"/>
        </w:rPr>
        <w:t xml:space="preserve"> (the Kent county archaeological journal, with contents of all volumes up to Volume 138 for 2017; all links are also gathered on </w:t>
      </w:r>
      <w:hyperlink r:id="rId110" w:history="1">
        <w:r w:rsidR="00AA7D04" w:rsidRPr="00527C7F">
          <w:rPr>
            <w:rStyle w:val="Hyperlink0"/>
          </w:rPr>
          <w:t>another page</w:t>
        </w:r>
      </w:hyperlink>
      <w:r w:rsidR="00AA7D04" w:rsidRPr="00527C7F">
        <w:rPr>
          <w:sz w:val="24"/>
          <w:szCs w:val="24"/>
        </w:rPr>
        <w:t>, but it looks as though this has been superseded and may no longer be updated with new article PDFs)</w:t>
      </w:r>
    </w:p>
    <w:p w14:paraId="5218F124" w14:textId="4E0D4C2B" w:rsidR="005F65C3" w:rsidRPr="00527C7F" w:rsidRDefault="00591320">
      <w:pPr>
        <w:pStyle w:val="Body"/>
        <w:numPr>
          <w:ilvl w:val="0"/>
          <w:numId w:val="2"/>
        </w:numPr>
        <w:rPr>
          <w:sz w:val="24"/>
          <w:szCs w:val="24"/>
        </w:rPr>
      </w:pPr>
      <w:hyperlink r:id="rId111" w:history="1">
        <w:r w:rsidR="00AA7D04" w:rsidRPr="00527C7F">
          <w:rPr>
            <w:rStyle w:val="Hyperlink7"/>
          </w:rPr>
          <w:t>Hampshire Studies</w:t>
        </w:r>
      </w:hyperlink>
      <w:r w:rsidR="00AA7D04" w:rsidRPr="00527C7F">
        <w:rPr>
          <w:sz w:val="24"/>
          <w:szCs w:val="24"/>
        </w:rPr>
        <w:t xml:space="preserve"> (previously </w:t>
      </w:r>
      <w:r w:rsidR="00AA7D04" w:rsidRPr="00527C7F">
        <w:rPr>
          <w:i/>
          <w:iCs/>
          <w:sz w:val="24"/>
          <w:szCs w:val="24"/>
        </w:rPr>
        <w:t>Proceedings of the Hampshire Field Club</w:t>
      </w:r>
      <w:r w:rsidR="00AA7D04" w:rsidRPr="00527C7F">
        <w:rPr>
          <w:sz w:val="24"/>
          <w:szCs w:val="24"/>
        </w:rPr>
        <w:t xml:space="preserve">; arrangements are a little more complex than most, with free-to-access PDFs up to and including Volume 70 for 2015 and volumes thereafter available via </w:t>
      </w:r>
      <w:hyperlink r:id="rId112" w:history="1">
        <w:r w:rsidR="00AA7D04" w:rsidRPr="00527C7F">
          <w:rPr>
            <w:rStyle w:val="Hyperlink0"/>
          </w:rPr>
          <w:t>online subscription</w:t>
        </w:r>
      </w:hyperlink>
      <w:r w:rsidR="00AA7D04" w:rsidRPr="00527C7F">
        <w:rPr>
          <w:sz w:val="24"/>
          <w:szCs w:val="24"/>
        </w:rPr>
        <w:t xml:space="preserve"> only)</w:t>
      </w:r>
    </w:p>
    <w:p w14:paraId="21E7DA75" w14:textId="50E85551" w:rsidR="005F65C3" w:rsidRPr="00527C7F" w:rsidRDefault="00591320">
      <w:pPr>
        <w:pStyle w:val="Body"/>
        <w:numPr>
          <w:ilvl w:val="0"/>
          <w:numId w:val="2"/>
        </w:numPr>
        <w:rPr>
          <w:sz w:val="24"/>
          <w:szCs w:val="24"/>
        </w:rPr>
      </w:pPr>
      <w:hyperlink r:id="rId113" w:history="1">
        <w:r w:rsidR="00AA7D04" w:rsidRPr="00527C7F">
          <w:rPr>
            <w:rStyle w:val="Hyperlink7"/>
          </w:rPr>
          <w:t>Records of Buckinghamshire</w:t>
        </w:r>
      </w:hyperlink>
      <w:r w:rsidR="00AA7D04" w:rsidRPr="00527C7F">
        <w:rPr>
          <w:sz w:val="24"/>
          <w:szCs w:val="24"/>
        </w:rPr>
        <w:t xml:space="preserve"> (</w:t>
      </w:r>
      <w:proofErr w:type="gramStart"/>
      <w:r w:rsidR="00AA7D04" w:rsidRPr="00527C7F">
        <w:rPr>
          <w:sz w:val="24"/>
          <w:szCs w:val="24"/>
        </w:rPr>
        <w:t>an</w:t>
      </w:r>
      <w:proofErr w:type="gramEnd"/>
      <w:r w:rsidR="00AA7D04" w:rsidRPr="00527C7F">
        <w:rPr>
          <w:sz w:val="24"/>
          <w:szCs w:val="24"/>
        </w:rPr>
        <w:t xml:space="preserve"> non-continuous run of volumes are currently available, from Volumes 1 and 2 of the period 1854-60, through to 25 to 31 from 1983-89)</w:t>
      </w:r>
    </w:p>
    <w:p w14:paraId="56B46EF4" w14:textId="0D148D9A" w:rsidR="005F65C3" w:rsidRPr="00527C7F" w:rsidRDefault="00591320">
      <w:pPr>
        <w:pStyle w:val="Body"/>
        <w:numPr>
          <w:ilvl w:val="0"/>
          <w:numId w:val="2"/>
        </w:numPr>
        <w:rPr>
          <w:sz w:val="24"/>
          <w:szCs w:val="24"/>
        </w:rPr>
      </w:pPr>
      <w:hyperlink r:id="rId114" w:history="1">
        <w:proofErr w:type="spellStart"/>
        <w:r w:rsidR="00AA7D04" w:rsidRPr="00527C7F">
          <w:rPr>
            <w:rStyle w:val="Hyperlink7"/>
          </w:rPr>
          <w:t>Oxoniensia</w:t>
        </w:r>
        <w:proofErr w:type="spellEnd"/>
      </w:hyperlink>
      <w:r w:rsidR="00AA7D04" w:rsidRPr="00527C7F">
        <w:rPr>
          <w:sz w:val="24"/>
          <w:szCs w:val="24"/>
        </w:rPr>
        <w:t xml:space="preserve"> (for Oxford and </w:t>
      </w:r>
      <w:proofErr w:type="spellStart"/>
      <w:r w:rsidR="00AA7D04" w:rsidRPr="00527C7F">
        <w:rPr>
          <w:sz w:val="24"/>
          <w:szCs w:val="24"/>
        </w:rPr>
        <w:t>Oxfordshire</w:t>
      </w:r>
      <w:proofErr w:type="spellEnd"/>
      <w:r w:rsidR="00AA7D04" w:rsidRPr="00527C7F">
        <w:rPr>
          <w:sz w:val="24"/>
          <w:szCs w:val="24"/>
        </w:rPr>
        <w:t xml:space="preserve">; free to access up to Volume 79 for </w:t>
      </w:r>
      <w:proofErr w:type="gramStart"/>
      <w:r w:rsidR="00AA7D04" w:rsidRPr="00527C7F">
        <w:rPr>
          <w:sz w:val="24"/>
          <w:szCs w:val="24"/>
        </w:rPr>
        <w:t>2014;  the</w:t>
      </w:r>
      <w:proofErr w:type="gramEnd"/>
      <w:r w:rsidR="00AA7D04" w:rsidRPr="00527C7F">
        <w:rPr>
          <w:sz w:val="24"/>
          <w:szCs w:val="24"/>
        </w:rPr>
        <w:t xml:space="preserve"> contents of more recent volumes are available to subscribers only)</w:t>
      </w:r>
    </w:p>
    <w:p w14:paraId="6311662C" w14:textId="5DC6980B" w:rsidR="00504B93" w:rsidRPr="00527C7F" w:rsidRDefault="00591320">
      <w:pPr>
        <w:pStyle w:val="Body"/>
        <w:numPr>
          <w:ilvl w:val="0"/>
          <w:numId w:val="2"/>
        </w:numPr>
        <w:rPr>
          <w:sz w:val="24"/>
          <w:szCs w:val="24"/>
        </w:rPr>
      </w:pPr>
      <w:hyperlink r:id="rId115" w:history="1">
        <w:r w:rsidR="00504B93" w:rsidRPr="00527C7F">
          <w:rPr>
            <w:rStyle w:val="Hyperlink"/>
            <w:b/>
            <w:i/>
            <w:color w:val="0070C0"/>
            <w:sz w:val="24"/>
            <w:szCs w:val="24"/>
          </w:rPr>
          <w:t>Medieval Ceramics</w:t>
        </w:r>
      </w:hyperlink>
      <w:r w:rsidR="00504B93" w:rsidRPr="00527C7F">
        <w:rPr>
          <w:sz w:val="24"/>
          <w:szCs w:val="24"/>
        </w:rPr>
        <w:t xml:space="preserve"> (the Medieval Pottery Research Group journal, of which all volumes up to Volume 33 for 2012 are available in either single PDFs or divided up by articles)</w:t>
      </w:r>
    </w:p>
    <w:p w14:paraId="2D899687" w14:textId="381EFB5A" w:rsidR="00504B93" w:rsidRPr="00527C7F" w:rsidRDefault="00591320">
      <w:pPr>
        <w:pStyle w:val="Body"/>
        <w:numPr>
          <w:ilvl w:val="0"/>
          <w:numId w:val="2"/>
        </w:numPr>
        <w:rPr>
          <w:sz w:val="24"/>
          <w:szCs w:val="24"/>
        </w:rPr>
      </w:pPr>
      <w:hyperlink r:id="rId116" w:history="1">
        <w:proofErr w:type="spellStart"/>
        <w:r w:rsidR="00504B93" w:rsidRPr="00527C7F">
          <w:rPr>
            <w:rStyle w:val="Hyperlink"/>
            <w:b/>
            <w:i/>
            <w:color w:val="0070C0"/>
            <w:sz w:val="24"/>
            <w:szCs w:val="24"/>
          </w:rPr>
          <w:t>Nomina</w:t>
        </w:r>
        <w:proofErr w:type="spellEnd"/>
      </w:hyperlink>
      <w:r w:rsidR="00504B93" w:rsidRPr="00527C7F">
        <w:rPr>
          <w:sz w:val="24"/>
          <w:szCs w:val="24"/>
        </w:rPr>
        <w:t xml:space="preserve"> (</w:t>
      </w:r>
      <w:r w:rsidR="0029389B" w:rsidRPr="00527C7F">
        <w:rPr>
          <w:sz w:val="24"/>
          <w:szCs w:val="24"/>
        </w:rPr>
        <w:t>journal of the Society for Name</w:t>
      </w:r>
      <w:r w:rsidR="00504B93" w:rsidRPr="00527C7F">
        <w:rPr>
          <w:sz w:val="24"/>
          <w:szCs w:val="24"/>
        </w:rPr>
        <w:t xml:space="preserve"> Studies in Britain and Ireland</w:t>
      </w:r>
      <w:r w:rsidR="0029389B" w:rsidRPr="00527C7F">
        <w:rPr>
          <w:sz w:val="24"/>
          <w:szCs w:val="24"/>
        </w:rPr>
        <w:t>, covering place- and field-names, but also an array of other topics under the name studies umbrella; PDFs are available for the vast majority of articles and reviews up to Volume 37 for 2014</w:t>
      </w:r>
      <w:r w:rsidR="00504B93" w:rsidRPr="00527C7F">
        <w:rPr>
          <w:sz w:val="24"/>
          <w:szCs w:val="24"/>
        </w:rPr>
        <w:t>)</w:t>
      </w:r>
    </w:p>
    <w:p w14:paraId="12608C24" w14:textId="77777777" w:rsidR="005F65C3" w:rsidRPr="00527C7F" w:rsidRDefault="00AA7D04">
      <w:pPr>
        <w:pStyle w:val="Body"/>
      </w:pPr>
      <w:r w:rsidRPr="00527C7F">
        <w:br w:type="page"/>
      </w:r>
    </w:p>
    <w:p w14:paraId="1CED056A" w14:textId="77777777" w:rsidR="005F65C3" w:rsidRPr="00527C7F" w:rsidRDefault="00AA7D04" w:rsidP="002869BB">
      <w:pPr>
        <w:pStyle w:val="Heading1"/>
        <w:rPr>
          <w:rFonts w:ascii="Calibri" w:hAnsi="Calibri"/>
        </w:rPr>
      </w:pPr>
      <w:bookmarkStart w:id="8" w:name="_Toc37835831"/>
      <w:r w:rsidRPr="00527C7F">
        <w:rPr>
          <w:rFonts w:ascii="Calibri" w:hAnsi="Calibri"/>
        </w:rPr>
        <w:t xml:space="preserve">Books about </w:t>
      </w:r>
      <w:r w:rsidR="00C400E8" w:rsidRPr="00527C7F">
        <w:rPr>
          <w:rFonts w:ascii="Calibri" w:hAnsi="Calibri"/>
        </w:rPr>
        <w:t>H</w:t>
      </w:r>
      <w:r w:rsidRPr="00527C7F">
        <w:rPr>
          <w:rFonts w:ascii="Calibri" w:hAnsi="Calibri"/>
        </w:rPr>
        <w:t xml:space="preserve">istoric Surrey </w:t>
      </w:r>
      <w:r w:rsidR="00C400E8" w:rsidRPr="00527C7F">
        <w:rPr>
          <w:rFonts w:ascii="Calibri" w:hAnsi="Calibri"/>
        </w:rPr>
        <w:t>A</w:t>
      </w:r>
      <w:r w:rsidRPr="00527C7F">
        <w:rPr>
          <w:rFonts w:ascii="Calibri" w:hAnsi="Calibri"/>
        </w:rPr>
        <w:t xml:space="preserve">vailable </w:t>
      </w:r>
      <w:r w:rsidR="00C400E8" w:rsidRPr="00527C7F">
        <w:rPr>
          <w:rFonts w:ascii="Calibri" w:hAnsi="Calibri"/>
        </w:rPr>
        <w:t>O</w:t>
      </w:r>
      <w:r w:rsidRPr="00527C7F">
        <w:rPr>
          <w:rFonts w:ascii="Calibri" w:hAnsi="Calibri"/>
        </w:rPr>
        <w:t>nline</w:t>
      </w:r>
      <w:bookmarkEnd w:id="8"/>
    </w:p>
    <w:p w14:paraId="4BF58029" w14:textId="77777777" w:rsidR="005F65C3" w:rsidRPr="00527C7F" w:rsidRDefault="005F65C3">
      <w:pPr>
        <w:pStyle w:val="Body"/>
      </w:pPr>
    </w:p>
    <w:p w14:paraId="244277C4" w14:textId="77777777" w:rsidR="005F65C3" w:rsidRPr="00527C7F" w:rsidRDefault="00AA7D04" w:rsidP="007E7642">
      <w:pPr>
        <w:pStyle w:val="Heading2"/>
        <w:rPr>
          <w:bCs/>
        </w:rPr>
      </w:pPr>
      <w:r w:rsidRPr="00527C7F">
        <w:t>County Histories and Topographies</w:t>
      </w:r>
    </w:p>
    <w:p w14:paraId="24F96FFF" w14:textId="77777777" w:rsidR="007E7642" w:rsidRPr="002D46C2" w:rsidRDefault="007E7642" w:rsidP="007E7642">
      <w:pPr>
        <w:pStyle w:val="Body"/>
        <w:spacing w:after="0"/>
        <w:rPr>
          <w:i/>
          <w:iCs/>
          <w:sz w:val="16"/>
          <w:szCs w:val="16"/>
        </w:rPr>
      </w:pPr>
    </w:p>
    <w:p w14:paraId="104A62A8" w14:textId="56E809FF" w:rsidR="005F65C3" w:rsidRPr="00527C7F" w:rsidRDefault="00AA7D04">
      <w:pPr>
        <w:pStyle w:val="Body"/>
        <w:rPr>
          <w:i/>
          <w:iCs/>
          <w:sz w:val="24"/>
          <w:szCs w:val="24"/>
        </w:rPr>
      </w:pPr>
      <w:r w:rsidRPr="00527C7F">
        <w:rPr>
          <w:i/>
          <w:iCs/>
          <w:sz w:val="24"/>
          <w:szCs w:val="24"/>
        </w:rPr>
        <w:t xml:space="preserve">Surrey is fortunate firstly to have several county histories and topographies written by antiquarian authors of various backgrounds, and secondly that most of them are available to read online. The main exception is Owen Manning and William Bray’s three-volume </w:t>
      </w:r>
      <w:r w:rsidRPr="00527C7F">
        <w:rPr>
          <w:sz w:val="24"/>
          <w:szCs w:val="24"/>
        </w:rPr>
        <w:t>The History and Antiquities of the County of Surrey</w:t>
      </w:r>
      <w:r w:rsidRPr="00527C7F">
        <w:rPr>
          <w:i/>
          <w:iCs/>
          <w:sz w:val="24"/>
          <w:szCs w:val="24"/>
        </w:rPr>
        <w:t>, published between 1801 and 1814, a wonderfully thorough work for its time and so a regrettable absence from online repositories for the time being (</w:t>
      </w:r>
      <w:hyperlink r:id="rId117" w:history="1">
        <w:r w:rsidRPr="00527C7F">
          <w:rPr>
            <w:rStyle w:val="Hyperlink0"/>
            <w:i/>
            <w:iCs/>
          </w:rPr>
          <w:t>Julian Pooley’s 2005 article</w:t>
        </w:r>
      </w:hyperlink>
      <w:r w:rsidRPr="00527C7F">
        <w:rPr>
          <w:i/>
          <w:iCs/>
          <w:sz w:val="24"/>
          <w:szCs w:val="24"/>
        </w:rPr>
        <w:t xml:space="preserve"> </w:t>
      </w:r>
      <w:r w:rsidR="009B6042">
        <w:rPr>
          <w:i/>
          <w:iCs/>
          <w:sz w:val="24"/>
          <w:szCs w:val="24"/>
        </w:rPr>
        <w:t xml:space="preserve">about how their work was researched and published </w:t>
      </w:r>
      <w:r w:rsidRPr="00527C7F">
        <w:rPr>
          <w:i/>
          <w:iCs/>
          <w:sz w:val="24"/>
          <w:szCs w:val="24"/>
        </w:rPr>
        <w:t>goes a little way towards compensating for this).</w:t>
      </w:r>
    </w:p>
    <w:p w14:paraId="10B7726B" w14:textId="4583B2E2" w:rsidR="005F65C3" w:rsidRPr="00527C7F" w:rsidRDefault="00AA7D04">
      <w:pPr>
        <w:pStyle w:val="Body"/>
        <w:rPr>
          <w:sz w:val="24"/>
          <w:szCs w:val="24"/>
        </w:rPr>
      </w:pPr>
      <w:r w:rsidRPr="00527C7F">
        <w:rPr>
          <w:sz w:val="24"/>
          <w:szCs w:val="24"/>
        </w:rPr>
        <w:t xml:space="preserve">John Aubrey’s five-volume work </w:t>
      </w:r>
      <w:r w:rsidRPr="00527C7F">
        <w:rPr>
          <w:b/>
          <w:bCs/>
          <w:i/>
          <w:iCs/>
          <w:sz w:val="24"/>
          <w:szCs w:val="24"/>
        </w:rPr>
        <w:t>The Natural History and Antiquities of the County of Surrey</w:t>
      </w:r>
      <w:r w:rsidRPr="00527C7F">
        <w:rPr>
          <w:sz w:val="24"/>
          <w:szCs w:val="24"/>
        </w:rPr>
        <w:t>, compiled in the 1670s but not published until 1718/19, is in many respects the foundational work for local historical research in Surrey. Complete</w:t>
      </w:r>
      <w:r w:rsidRPr="00ED244A">
        <w:rPr>
          <w:sz w:val="24"/>
          <w:szCs w:val="24"/>
          <w:lang w:val="en-GB"/>
        </w:rPr>
        <w:t xml:space="preserve"> digitised</w:t>
      </w:r>
      <w:r w:rsidRPr="00527C7F">
        <w:rPr>
          <w:sz w:val="24"/>
          <w:szCs w:val="24"/>
        </w:rPr>
        <w:t xml:space="preserve"> versions of all volumes are available via Google Books: </w:t>
      </w:r>
      <w:hyperlink r:id="rId118" w:anchor="v=onepage&amp;q&amp;f=false" w:history="1">
        <w:r w:rsidRPr="00527C7F">
          <w:rPr>
            <w:rStyle w:val="Hyperlink0"/>
          </w:rPr>
          <w:t>Volume 1</w:t>
        </w:r>
      </w:hyperlink>
      <w:r w:rsidRPr="00527C7F">
        <w:rPr>
          <w:sz w:val="24"/>
          <w:szCs w:val="24"/>
        </w:rPr>
        <w:t xml:space="preserve">; </w:t>
      </w:r>
      <w:hyperlink r:id="rId119" w:anchor="v=onepage&amp;q&amp;f=false" w:history="1">
        <w:r w:rsidRPr="00527C7F">
          <w:rPr>
            <w:rStyle w:val="Hyperlink0"/>
          </w:rPr>
          <w:t>Volume 2</w:t>
        </w:r>
      </w:hyperlink>
      <w:r w:rsidRPr="00527C7F">
        <w:rPr>
          <w:sz w:val="24"/>
          <w:szCs w:val="24"/>
        </w:rPr>
        <w:t xml:space="preserve">; </w:t>
      </w:r>
      <w:hyperlink r:id="rId120" w:anchor="v=onepage&amp;q&amp;f=false" w:history="1">
        <w:r w:rsidRPr="00527C7F">
          <w:rPr>
            <w:rStyle w:val="Hyperlink0"/>
          </w:rPr>
          <w:t>Volume 3</w:t>
        </w:r>
      </w:hyperlink>
      <w:r w:rsidRPr="00527C7F">
        <w:rPr>
          <w:sz w:val="24"/>
          <w:szCs w:val="24"/>
        </w:rPr>
        <w:t xml:space="preserve">; </w:t>
      </w:r>
      <w:hyperlink r:id="rId121" w:anchor="v=onepage&amp;q&amp;f=false" w:history="1">
        <w:r w:rsidRPr="00527C7F">
          <w:rPr>
            <w:rStyle w:val="Hyperlink0"/>
          </w:rPr>
          <w:t>Volume 4</w:t>
        </w:r>
      </w:hyperlink>
      <w:r w:rsidRPr="00527C7F">
        <w:rPr>
          <w:sz w:val="24"/>
          <w:szCs w:val="24"/>
        </w:rPr>
        <w:t xml:space="preserve">; </w:t>
      </w:r>
      <w:hyperlink r:id="rId122" w:anchor="v=onepage&amp;q&amp;f=false" w:history="1">
        <w:r w:rsidRPr="00527C7F">
          <w:rPr>
            <w:rStyle w:val="Hyperlink0"/>
          </w:rPr>
          <w:t>Volume 5</w:t>
        </w:r>
      </w:hyperlink>
      <w:r w:rsidRPr="00527C7F">
        <w:rPr>
          <w:sz w:val="24"/>
          <w:szCs w:val="24"/>
        </w:rPr>
        <w:t xml:space="preserve">. The context to its eventual publication is set out in </w:t>
      </w:r>
      <w:hyperlink r:id="rId123" w:history="1">
        <w:r w:rsidRPr="00527C7F">
          <w:rPr>
            <w:rStyle w:val="Hyperlink0"/>
          </w:rPr>
          <w:t xml:space="preserve">this </w:t>
        </w:r>
        <w:proofErr w:type="spellStart"/>
        <w:r w:rsidR="0073535A" w:rsidRPr="00527C7F">
          <w:rPr>
            <w:rStyle w:val="Hyperlink0"/>
            <w:i/>
          </w:rPr>
          <w:t>SyAC</w:t>
        </w:r>
        <w:proofErr w:type="spellEnd"/>
        <w:r w:rsidRPr="00527C7F">
          <w:rPr>
            <w:rStyle w:val="Hyperlink0"/>
          </w:rPr>
          <w:t xml:space="preserve"> article</w:t>
        </w:r>
      </w:hyperlink>
      <w:r w:rsidRPr="00527C7F">
        <w:rPr>
          <w:sz w:val="24"/>
          <w:szCs w:val="24"/>
        </w:rPr>
        <w:t>.</w:t>
      </w:r>
    </w:p>
    <w:p w14:paraId="68AD2CDD" w14:textId="3AC0180D" w:rsidR="005F65C3" w:rsidRPr="00527C7F" w:rsidRDefault="00AA7D04">
      <w:pPr>
        <w:pStyle w:val="Body"/>
        <w:rPr>
          <w:sz w:val="24"/>
          <w:szCs w:val="24"/>
        </w:rPr>
      </w:pPr>
      <w:r w:rsidRPr="00527C7F">
        <w:rPr>
          <w:sz w:val="24"/>
          <w:szCs w:val="24"/>
        </w:rPr>
        <w:t xml:space="preserve">Nathaniel </w:t>
      </w:r>
      <w:r w:rsidRPr="00527C7F">
        <w:rPr>
          <w:sz w:val="24"/>
          <w:szCs w:val="24"/>
          <w:lang w:val="it-IT"/>
        </w:rPr>
        <w:t>Salmon</w:t>
      </w:r>
      <w:r w:rsidRPr="00527C7F">
        <w:rPr>
          <w:sz w:val="24"/>
          <w:szCs w:val="24"/>
        </w:rPr>
        <w:t xml:space="preserve">’s </w:t>
      </w:r>
      <w:r w:rsidRPr="00527C7F">
        <w:rPr>
          <w:b/>
          <w:bCs/>
          <w:i/>
          <w:iCs/>
          <w:sz w:val="24"/>
          <w:szCs w:val="24"/>
        </w:rPr>
        <w:t>Antiquities of Surrey: collected from the most antient records</w:t>
      </w:r>
      <w:r w:rsidRPr="00527C7F">
        <w:rPr>
          <w:sz w:val="24"/>
          <w:szCs w:val="24"/>
        </w:rPr>
        <w:t xml:space="preserve"> is a single-volume study published in 1736. Its coverage is uneven, seemingly dependent on Salmon’s own levels of interest in a </w:t>
      </w:r>
      <w:proofErr w:type="gramStart"/>
      <w:r w:rsidRPr="00527C7F">
        <w:rPr>
          <w:sz w:val="24"/>
          <w:szCs w:val="24"/>
        </w:rPr>
        <w:t>particular place</w:t>
      </w:r>
      <w:proofErr w:type="gramEnd"/>
      <w:r w:rsidRPr="00527C7F">
        <w:rPr>
          <w:sz w:val="24"/>
          <w:szCs w:val="24"/>
        </w:rPr>
        <w:t xml:space="preserve"> or topic, but in general provides a wealth of unique insights. Available in full via </w:t>
      </w:r>
      <w:hyperlink r:id="rId124" w:history="1">
        <w:r w:rsidRPr="00527C7F">
          <w:rPr>
            <w:rStyle w:val="Hyperlink0"/>
          </w:rPr>
          <w:t>Internet Archive</w:t>
        </w:r>
      </w:hyperlink>
      <w:r w:rsidRPr="00527C7F">
        <w:rPr>
          <w:sz w:val="24"/>
          <w:szCs w:val="24"/>
        </w:rPr>
        <w:t>.</w:t>
      </w:r>
    </w:p>
    <w:p w14:paraId="569F0AC0" w14:textId="07B048F2" w:rsidR="005F65C3" w:rsidRPr="00527C7F" w:rsidRDefault="00AA7D04">
      <w:pPr>
        <w:pStyle w:val="Body"/>
        <w:rPr>
          <w:sz w:val="24"/>
          <w:szCs w:val="24"/>
        </w:rPr>
      </w:pPr>
      <w:r w:rsidRPr="00527C7F">
        <w:rPr>
          <w:sz w:val="24"/>
          <w:szCs w:val="24"/>
        </w:rPr>
        <w:t xml:space="preserve">Daniel </w:t>
      </w:r>
      <w:proofErr w:type="spellStart"/>
      <w:r w:rsidRPr="00527C7F">
        <w:rPr>
          <w:sz w:val="24"/>
          <w:szCs w:val="24"/>
        </w:rPr>
        <w:t>Lysons</w:t>
      </w:r>
      <w:proofErr w:type="spellEnd"/>
      <w:r w:rsidRPr="00527C7F">
        <w:rPr>
          <w:sz w:val="24"/>
          <w:szCs w:val="24"/>
        </w:rPr>
        <w:t xml:space="preserve"> was a one-time curate of Putney who compiled </w:t>
      </w:r>
      <w:r w:rsidRPr="00527C7F">
        <w:rPr>
          <w:b/>
          <w:bCs/>
          <w:i/>
          <w:iCs/>
          <w:sz w:val="24"/>
          <w:szCs w:val="24"/>
        </w:rPr>
        <w:t>The Environs of London</w:t>
      </w:r>
      <w:r w:rsidRPr="00527C7F">
        <w:rPr>
          <w:sz w:val="24"/>
          <w:szCs w:val="24"/>
        </w:rPr>
        <w:t xml:space="preserve">, a lengthy parish-by-parish historical study of the hinterland of the capital. The first volume, published in 1792, covers what were the parishes in the north-east quadrant of the county of Surrey that would later be ceded to Greater London. A scanned version of the original printed volume has been made available via </w:t>
      </w:r>
      <w:hyperlink r:id="rId125" w:history="1">
        <w:r w:rsidRPr="00527C7F">
          <w:rPr>
            <w:rStyle w:val="Hyperlink0"/>
          </w:rPr>
          <w:t>Internet Archive</w:t>
        </w:r>
      </w:hyperlink>
      <w:r w:rsidRPr="00527C7F">
        <w:rPr>
          <w:sz w:val="24"/>
          <w:szCs w:val="24"/>
        </w:rPr>
        <w:t xml:space="preserve">, while BHO offers the </w:t>
      </w:r>
      <w:hyperlink r:id="rId126" w:history="1">
        <w:r w:rsidRPr="00527C7F">
          <w:rPr>
            <w:rStyle w:val="Hyperlink0"/>
          </w:rPr>
          <w:t>full text</w:t>
        </w:r>
      </w:hyperlink>
      <w:r w:rsidRPr="00527C7F">
        <w:rPr>
          <w:sz w:val="24"/>
          <w:szCs w:val="24"/>
        </w:rPr>
        <w:t xml:space="preserve"> and illustrations split into separate pages, one for each parish.</w:t>
      </w:r>
    </w:p>
    <w:p w14:paraId="2E6C5A3E" w14:textId="21E70439" w:rsidR="005F65C3" w:rsidRPr="00527C7F" w:rsidRDefault="00AA7D04">
      <w:pPr>
        <w:pStyle w:val="Body"/>
        <w:rPr>
          <w:sz w:val="24"/>
          <w:szCs w:val="24"/>
        </w:rPr>
      </w:pPr>
      <w:r w:rsidRPr="00527C7F">
        <w:rPr>
          <w:sz w:val="24"/>
          <w:szCs w:val="24"/>
        </w:rPr>
        <w:t xml:space="preserve">George A. Cooke first published his </w:t>
      </w:r>
      <w:r w:rsidRPr="00527C7F">
        <w:rPr>
          <w:b/>
          <w:bCs/>
          <w:i/>
          <w:iCs/>
          <w:sz w:val="24"/>
          <w:szCs w:val="24"/>
        </w:rPr>
        <w:t>A Topographical and Statistical Description of the County of Surrey</w:t>
      </w:r>
      <w:r w:rsidRPr="00527C7F">
        <w:rPr>
          <w:sz w:val="24"/>
          <w:szCs w:val="24"/>
        </w:rPr>
        <w:t xml:space="preserve"> in 1810. A new edition followed in 1830. It is a very derivative work, borrowing heavily from Aubrey and seemingly to a degree from Manning and Bray as well (although to be charitable this may be because he was working around the same time as them and so using the same sources). The 1830 edition of Cooke’s book is available via </w:t>
      </w:r>
      <w:hyperlink r:id="rId127" w:anchor="v=onepage&amp;q&amp;f=false" w:history="1">
        <w:r w:rsidRPr="00527C7F">
          <w:rPr>
            <w:rStyle w:val="Hyperlink"/>
            <w:color w:val="0070C0"/>
            <w:sz w:val="24"/>
            <w:szCs w:val="24"/>
          </w:rPr>
          <w:t>Google Books</w:t>
        </w:r>
      </w:hyperlink>
      <w:r w:rsidRPr="00527C7F">
        <w:rPr>
          <w:sz w:val="24"/>
          <w:szCs w:val="24"/>
        </w:rPr>
        <w:t>.</w:t>
      </w:r>
    </w:p>
    <w:p w14:paraId="0DCEC4FC" w14:textId="346E1629" w:rsidR="005F65C3" w:rsidRPr="00527C7F" w:rsidRDefault="00AA7D04">
      <w:pPr>
        <w:pStyle w:val="Body"/>
        <w:rPr>
          <w:sz w:val="24"/>
          <w:szCs w:val="24"/>
        </w:rPr>
      </w:pPr>
      <w:r w:rsidRPr="00527C7F">
        <w:rPr>
          <w:sz w:val="24"/>
          <w:szCs w:val="24"/>
        </w:rPr>
        <w:t xml:space="preserve">Edward </w:t>
      </w:r>
      <w:proofErr w:type="spellStart"/>
      <w:r w:rsidRPr="00527C7F">
        <w:rPr>
          <w:sz w:val="24"/>
          <w:szCs w:val="24"/>
        </w:rPr>
        <w:t>Wedlake</w:t>
      </w:r>
      <w:proofErr w:type="spellEnd"/>
      <w:r w:rsidRPr="00527C7F">
        <w:rPr>
          <w:sz w:val="24"/>
          <w:szCs w:val="24"/>
        </w:rPr>
        <w:t xml:space="preserve"> </w:t>
      </w:r>
      <w:proofErr w:type="spellStart"/>
      <w:r w:rsidRPr="00527C7F">
        <w:rPr>
          <w:sz w:val="24"/>
          <w:szCs w:val="24"/>
        </w:rPr>
        <w:t>Brayley</w:t>
      </w:r>
      <w:proofErr w:type="spellEnd"/>
      <w:r w:rsidRPr="00527C7F">
        <w:rPr>
          <w:sz w:val="24"/>
          <w:szCs w:val="24"/>
        </w:rPr>
        <w:t xml:space="preserve"> published his five-volume </w:t>
      </w:r>
      <w:r w:rsidRPr="00527C7F">
        <w:rPr>
          <w:b/>
          <w:bCs/>
          <w:i/>
          <w:iCs/>
          <w:sz w:val="24"/>
          <w:szCs w:val="24"/>
        </w:rPr>
        <w:t>A Topographical History of Surrey</w:t>
      </w:r>
      <w:r w:rsidRPr="00527C7F">
        <w:rPr>
          <w:sz w:val="24"/>
          <w:szCs w:val="24"/>
        </w:rPr>
        <w:t xml:space="preserve"> between 1841 and 1850. He </w:t>
      </w:r>
      <w:r w:rsidR="00C400E8" w:rsidRPr="00527C7F">
        <w:rPr>
          <w:sz w:val="24"/>
          <w:szCs w:val="24"/>
        </w:rPr>
        <w:t>borrow</w:t>
      </w:r>
      <w:r w:rsidRPr="00527C7F">
        <w:rPr>
          <w:sz w:val="24"/>
          <w:szCs w:val="24"/>
        </w:rPr>
        <w:t>e</w:t>
      </w:r>
      <w:r w:rsidR="00C400E8" w:rsidRPr="00527C7F">
        <w:rPr>
          <w:sz w:val="24"/>
          <w:szCs w:val="24"/>
        </w:rPr>
        <w:t>d a lot</w:t>
      </w:r>
      <w:r w:rsidRPr="00527C7F">
        <w:rPr>
          <w:sz w:val="24"/>
          <w:szCs w:val="24"/>
        </w:rPr>
        <w:t xml:space="preserve"> from previous works, but at the same time </w:t>
      </w:r>
      <w:r w:rsidR="00C400E8" w:rsidRPr="00527C7F">
        <w:rPr>
          <w:sz w:val="24"/>
          <w:szCs w:val="24"/>
        </w:rPr>
        <w:t xml:space="preserve">his work </w:t>
      </w:r>
      <w:r w:rsidRPr="00527C7F">
        <w:rPr>
          <w:sz w:val="24"/>
          <w:szCs w:val="24"/>
        </w:rPr>
        <w:t>provides plenty of novel contributions from the early part of the mid-19th century. Full</w:t>
      </w:r>
      <w:r w:rsidRPr="00ED244A">
        <w:rPr>
          <w:sz w:val="24"/>
          <w:szCs w:val="24"/>
          <w:lang w:val="en-GB"/>
        </w:rPr>
        <w:t xml:space="preserve"> digitised</w:t>
      </w:r>
      <w:r w:rsidRPr="00527C7F">
        <w:rPr>
          <w:sz w:val="24"/>
          <w:szCs w:val="24"/>
        </w:rPr>
        <w:t xml:space="preserve"> versions are available from both Internet Archive (</w:t>
      </w:r>
      <w:hyperlink r:id="rId128" w:history="1">
        <w:r w:rsidRPr="00527C7F">
          <w:rPr>
            <w:rStyle w:val="Hyperlink0"/>
          </w:rPr>
          <w:t>Volume 1</w:t>
        </w:r>
      </w:hyperlink>
      <w:r w:rsidRPr="00527C7F">
        <w:rPr>
          <w:sz w:val="24"/>
          <w:szCs w:val="24"/>
        </w:rPr>
        <w:t xml:space="preserve">; </w:t>
      </w:r>
      <w:hyperlink r:id="rId129" w:history="1">
        <w:r w:rsidRPr="00527C7F">
          <w:rPr>
            <w:rStyle w:val="Hyperlink0"/>
          </w:rPr>
          <w:t>Volume 2</w:t>
        </w:r>
      </w:hyperlink>
      <w:r w:rsidRPr="00527C7F">
        <w:rPr>
          <w:sz w:val="24"/>
          <w:szCs w:val="24"/>
        </w:rPr>
        <w:t xml:space="preserve">; </w:t>
      </w:r>
      <w:hyperlink r:id="rId130" w:history="1">
        <w:r w:rsidRPr="00527C7F">
          <w:rPr>
            <w:rStyle w:val="Hyperlink0"/>
          </w:rPr>
          <w:t>Volume 3</w:t>
        </w:r>
      </w:hyperlink>
      <w:r w:rsidRPr="00527C7F">
        <w:rPr>
          <w:sz w:val="24"/>
          <w:szCs w:val="24"/>
        </w:rPr>
        <w:t xml:space="preserve">; </w:t>
      </w:r>
      <w:hyperlink r:id="rId131" w:history="1">
        <w:r w:rsidRPr="00527C7F">
          <w:rPr>
            <w:rStyle w:val="Hyperlink0"/>
          </w:rPr>
          <w:t>Volume 4</w:t>
        </w:r>
      </w:hyperlink>
      <w:r w:rsidRPr="00527C7F">
        <w:rPr>
          <w:sz w:val="24"/>
          <w:szCs w:val="24"/>
        </w:rPr>
        <w:t xml:space="preserve">; </w:t>
      </w:r>
      <w:hyperlink r:id="rId132" w:history="1">
        <w:r w:rsidRPr="00527C7F">
          <w:rPr>
            <w:rStyle w:val="Hyperlink0"/>
          </w:rPr>
          <w:t>Volume 5</w:t>
        </w:r>
      </w:hyperlink>
      <w:r w:rsidRPr="00527C7F">
        <w:rPr>
          <w:sz w:val="24"/>
          <w:szCs w:val="24"/>
        </w:rPr>
        <w:t>) and Google Books (</w:t>
      </w:r>
      <w:hyperlink r:id="rId133" w:anchor="v=onepage&amp;q&amp;f=false" w:history="1">
        <w:r w:rsidRPr="00527C7F">
          <w:rPr>
            <w:rStyle w:val="Hyperlink0"/>
          </w:rPr>
          <w:t>Volume 1</w:t>
        </w:r>
      </w:hyperlink>
      <w:r w:rsidRPr="00527C7F">
        <w:rPr>
          <w:sz w:val="24"/>
          <w:szCs w:val="24"/>
        </w:rPr>
        <w:t xml:space="preserve">; </w:t>
      </w:r>
      <w:hyperlink r:id="rId134" w:anchor="v=onepage&amp;q&amp;f=false" w:history="1">
        <w:r w:rsidRPr="00527C7F">
          <w:rPr>
            <w:rStyle w:val="Hyperlink0"/>
          </w:rPr>
          <w:t>Volume 2</w:t>
        </w:r>
      </w:hyperlink>
      <w:r w:rsidRPr="00527C7F">
        <w:rPr>
          <w:sz w:val="24"/>
          <w:szCs w:val="24"/>
        </w:rPr>
        <w:t xml:space="preserve">; </w:t>
      </w:r>
      <w:hyperlink r:id="rId135" w:anchor="v=onepage&amp;q&amp;f=false" w:history="1">
        <w:r w:rsidRPr="00527C7F">
          <w:rPr>
            <w:rStyle w:val="Hyperlink0"/>
          </w:rPr>
          <w:t>Volume 3</w:t>
        </w:r>
      </w:hyperlink>
      <w:r w:rsidRPr="00527C7F">
        <w:rPr>
          <w:sz w:val="24"/>
          <w:szCs w:val="24"/>
        </w:rPr>
        <w:t xml:space="preserve">; </w:t>
      </w:r>
      <w:hyperlink r:id="rId136" w:anchor="v=onepage&amp;q&amp;f=false" w:history="1">
        <w:r w:rsidRPr="00527C7F">
          <w:rPr>
            <w:rStyle w:val="Hyperlink0"/>
          </w:rPr>
          <w:t>Volume 4</w:t>
        </w:r>
      </w:hyperlink>
      <w:r w:rsidRPr="00527C7F">
        <w:rPr>
          <w:sz w:val="24"/>
          <w:szCs w:val="24"/>
        </w:rPr>
        <w:t xml:space="preserve">; </w:t>
      </w:r>
      <w:hyperlink r:id="rId137" w:anchor="v=onepage&amp;q&amp;f=false" w:history="1">
        <w:r w:rsidRPr="00527C7F">
          <w:rPr>
            <w:rStyle w:val="Hyperlink0"/>
          </w:rPr>
          <w:t>Volume 5</w:t>
        </w:r>
      </w:hyperlink>
      <w:r w:rsidRPr="00527C7F">
        <w:rPr>
          <w:sz w:val="24"/>
          <w:szCs w:val="24"/>
        </w:rPr>
        <w:t>)</w:t>
      </w:r>
      <w:r w:rsidR="00C400E8" w:rsidRPr="00527C7F">
        <w:rPr>
          <w:sz w:val="24"/>
          <w:szCs w:val="24"/>
        </w:rPr>
        <w:t>.</w:t>
      </w:r>
    </w:p>
    <w:p w14:paraId="50679D76" w14:textId="5812A904" w:rsidR="005F65C3" w:rsidRPr="00527C7F" w:rsidRDefault="00AA7D04">
      <w:pPr>
        <w:pStyle w:val="Body"/>
        <w:rPr>
          <w:sz w:val="24"/>
          <w:szCs w:val="24"/>
        </w:rPr>
      </w:pPr>
      <w:r w:rsidRPr="00527C7F">
        <w:rPr>
          <w:sz w:val="24"/>
          <w:szCs w:val="24"/>
        </w:rPr>
        <w:t xml:space="preserve">Although perhaps not strictly within the thematic parameters of this guide, Arthur Hussey’s 1852 </w:t>
      </w:r>
      <w:r w:rsidRPr="00527C7F">
        <w:rPr>
          <w:b/>
          <w:bCs/>
          <w:i/>
          <w:iCs/>
          <w:sz w:val="24"/>
          <w:szCs w:val="24"/>
        </w:rPr>
        <w:t>Notes on the Churches in the Counties of Kent, Sussex and Surrey</w:t>
      </w:r>
      <w:r w:rsidRPr="00527C7F">
        <w:rPr>
          <w:sz w:val="24"/>
          <w:szCs w:val="24"/>
        </w:rPr>
        <w:t xml:space="preserve"> is another work rich in mid-19th century detail — all the more valuable as it describes many of the churches in their states not long before many were subject to often-drastic “restorations” that obliterated medieval fabric and features. The lengths of his accounts do vary, so some churches are described more fully than others. Available via </w:t>
      </w:r>
      <w:hyperlink r:id="rId138" w:anchor="v=onepage&amp;q&amp;f=false" w:history="1">
        <w:r w:rsidRPr="00527C7F">
          <w:rPr>
            <w:rStyle w:val="Hyperlink0"/>
          </w:rPr>
          <w:t>Google Books</w:t>
        </w:r>
      </w:hyperlink>
      <w:r w:rsidRPr="00527C7F">
        <w:rPr>
          <w:sz w:val="24"/>
          <w:szCs w:val="24"/>
        </w:rPr>
        <w:t>; the chapter on Surrey begins on page 313 and runs to page 346.</w:t>
      </w:r>
    </w:p>
    <w:p w14:paraId="32108E43" w14:textId="6B4F93DB" w:rsidR="005F65C3" w:rsidRPr="00527C7F" w:rsidRDefault="00AA7D04">
      <w:pPr>
        <w:pStyle w:val="Body"/>
        <w:rPr>
          <w:sz w:val="24"/>
          <w:szCs w:val="24"/>
        </w:rPr>
      </w:pPr>
      <w:r w:rsidRPr="00527C7F">
        <w:rPr>
          <w:sz w:val="24"/>
          <w:szCs w:val="24"/>
        </w:rPr>
        <w:t xml:space="preserve">Henry Elliot Malden is perhaps best known for being the editor of the </w:t>
      </w:r>
      <w:r w:rsidRPr="00527C7F">
        <w:rPr>
          <w:i/>
          <w:iCs/>
          <w:sz w:val="24"/>
          <w:szCs w:val="24"/>
        </w:rPr>
        <w:t>Victoria History of the County of Surrey</w:t>
      </w:r>
      <w:r w:rsidRPr="00527C7F">
        <w:rPr>
          <w:sz w:val="24"/>
          <w:szCs w:val="24"/>
        </w:rPr>
        <w:t xml:space="preserve"> — introduced much earlier in this guide — but he earlier published </w:t>
      </w:r>
      <w:r w:rsidRPr="00527C7F">
        <w:rPr>
          <w:b/>
          <w:bCs/>
          <w:i/>
          <w:iCs/>
          <w:sz w:val="24"/>
          <w:szCs w:val="24"/>
        </w:rPr>
        <w:t>A History of Surrey</w:t>
      </w:r>
      <w:r w:rsidRPr="00527C7F">
        <w:rPr>
          <w:sz w:val="24"/>
          <w:szCs w:val="24"/>
        </w:rPr>
        <w:t xml:space="preserve"> (1900). Unlike the works listed above, it eschews a parish-by-parish format and instead provides a chronological account of the development of Surrey. It can be accessed online via the Internet Archive </w:t>
      </w:r>
      <w:hyperlink r:id="rId139" w:history="1">
        <w:r w:rsidRPr="00527C7F">
          <w:rPr>
            <w:rStyle w:val="Hyperlink0"/>
          </w:rPr>
          <w:t>here</w:t>
        </w:r>
      </w:hyperlink>
      <w:r w:rsidRPr="00527C7F">
        <w:rPr>
          <w:sz w:val="24"/>
          <w:szCs w:val="24"/>
        </w:rPr>
        <w:t xml:space="preserve">, as can full versions of the first three </w:t>
      </w:r>
      <w:r w:rsidRPr="00527C7F">
        <w:rPr>
          <w:i/>
          <w:iCs/>
          <w:sz w:val="24"/>
          <w:szCs w:val="24"/>
        </w:rPr>
        <w:t>VCH Surrey</w:t>
      </w:r>
      <w:r w:rsidRPr="00527C7F">
        <w:rPr>
          <w:sz w:val="24"/>
          <w:szCs w:val="24"/>
        </w:rPr>
        <w:t xml:space="preserve"> volumes: </w:t>
      </w:r>
      <w:hyperlink r:id="rId140" w:history="1">
        <w:r w:rsidRPr="00527C7F">
          <w:rPr>
            <w:rStyle w:val="Hyperlink0"/>
          </w:rPr>
          <w:t>Volume 1</w:t>
        </w:r>
      </w:hyperlink>
      <w:r w:rsidRPr="00527C7F">
        <w:rPr>
          <w:sz w:val="24"/>
          <w:szCs w:val="24"/>
        </w:rPr>
        <w:t xml:space="preserve"> (general introduction to Surrey); </w:t>
      </w:r>
      <w:hyperlink r:id="rId141" w:history="1">
        <w:r w:rsidRPr="00527C7F">
          <w:rPr>
            <w:rStyle w:val="Hyperlink0"/>
          </w:rPr>
          <w:t>Volume 2</w:t>
        </w:r>
      </w:hyperlink>
      <w:r w:rsidRPr="00527C7F">
        <w:rPr>
          <w:sz w:val="24"/>
          <w:szCs w:val="24"/>
        </w:rPr>
        <w:t xml:space="preserve"> (religious houses plus Farnham Hundred); </w:t>
      </w:r>
      <w:hyperlink r:id="rId142" w:history="1">
        <w:r w:rsidRPr="00527C7F">
          <w:rPr>
            <w:rStyle w:val="Hyperlink0"/>
          </w:rPr>
          <w:t>Volume 3</w:t>
        </w:r>
      </w:hyperlink>
      <w:r w:rsidRPr="00527C7F">
        <w:rPr>
          <w:sz w:val="24"/>
          <w:szCs w:val="24"/>
        </w:rPr>
        <w:t xml:space="preserve"> (most of the Hundreds and parishes in the west and southern portions of the historic county). Volume 4 (covering historic east Surrey)</w:t>
      </w:r>
      <w:r w:rsidR="00504B93" w:rsidRPr="00527C7F">
        <w:rPr>
          <w:sz w:val="24"/>
          <w:szCs w:val="24"/>
        </w:rPr>
        <w:t xml:space="preserve"> unfortunately</w:t>
      </w:r>
      <w:r w:rsidRPr="00527C7F">
        <w:rPr>
          <w:sz w:val="24"/>
          <w:szCs w:val="24"/>
        </w:rPr>
        <w:t xml:space="preserve"> seems not to </w:t>
      </w:r>
      <w:r w:rsidR="00504B93" w:rsidRPr="00527C7F">
        <w:rPr>
          <w:sz w:val="24"/>
          <w:szCs w:val="24"/>
        </w:rPr>
        <w:t>have been made available</w:t>
      </w:r>
      <w:r w:rsidRPr="00527C7F">
        <w:rPr>
          <w:sz w:val="24"/>
          <w:szCs w:val="24"/>
        </w:rPr>
        <w:t xml:space="preserve"> online. </w:t>
      </w:r>
    </w:p>
    <w:p w14:paraId="402E6460" w14:textId="77777777" w:rsidR="005F65C3" w:rsidRPr="00527C7F" w:rsidRDefault="005F65C3">
      <w:pPr>
        <w:pStyle w:val="Body"/>
        <w:rPr>
          <w:sz w:val="24"/>
          <w:szCs w:val="24"/>
        </w:rPr>
      </w:pPr>
    </w:p>
    <w:p w14:paraId="4ECD8E04" w14:textId="77777777" w:rsidR="005F65C3" w:rsidRPr="00527C7F" w:rsidRDefault="00AA7D04" w:rsidP="007E7642">
      <w:pPr>
        <w:pStyle w:val="Heading2"/>
        <w:rPr>
          <w:bCs/>
        </w:rPr>
      </w:pPr>
      <w:r w:rsidRPr="00527C7F">
        <w:t>Full Texts of Published Books on Medieval Surrey</w:t>
      </w:r>
    </w:p>
    <w:p w14:paraId="3ECE12CF" w14:textId="77777777" w:rsidR="007E7642" w:rsidRPr="002D46C2" w:rsidRDefault="007E7642" w:rsidP="007E7642">
      <w:pPr>
        <w:pStyle w:val="Body"/>
        <w:spacing w:after="0"/>
        <w:rPr>
          <w:i/>
          <w:iCs/>
          <w:sz w:val="16"/>
          <w:szCs w:val="16"/>
        </w:rPr>
      </w:pPr>
    </w:p>
    <w:p w14:paraId="02B4637F" w14:textId="2FCFBF55" w:rsidR="005F65C3" w:rsidRPr="00527C7F" w:rsidRDefault="00AA7D04">
      <w:pPr>
        <w:pStyle w:val="Body"/>
        <w:rPr>
          <w:i/>
          <w:iCs/>
          <w:sz w:val="24"/>
          <w:szCs w:val="24"/>
        </w:rPr>
      </w:pPr>
      <w:r w:rsidRPr="00527C7F">
        <w:rPr>
          <w:i/>
          <w:iCs/>
          <w:sz w:val="24"/>
          <w:szCs w:val="24"/>
        </w:rPr>
        <w:t xml:space="preserve">In addition to the </w:t>
      </w:r>
      <w:proofErr w:type="gramStart"/>
      <w:r w:rsidRPr="00527C7F">
        <w:rPr>
          <w:i/>
          <w:iCs/>
          <w:sz w:val="24"/>
          <w:szCs w:val="24"/>
        </w:rPr>
        <w:t>aforementioned county</w:t>
      </w:r>
      <w:proofErr w:type="gramEnd"/>
      <w:r w:rsidRPr="00527C7F">
        <w:rPr>
          <w:i/>
          <w:iCs/>
          <w:sz w:val="24"/>
          <w:szCs w:val="24"/>
        </w:rPr>
        <w:t xml:space="preserve"> histories, there are several books publishing Surrey medieval documentary source material in edition or summary that are available via Internet Archive. Most of them were published by the Surrey Record Society (SRS), which continues to produce brilliant editions of original historical sources pertaining </w:t>
      </w:r>
      <w:r w:rsidR="00ED244A">
        <w:rPr>
          <w:i/>
          <w:iCs/>
          <w:sz w:val="24"/>
          <w:szCs w:val="24"/>
        </w:rPr>
        <w:t xml:space="preserve">to </w:t>
      </w:r>
      <w:r w:rsidRPr="00527C7F">
        <w:rPr>
          <w:i/>
          <w:iCs/>
          <w:sz w:val="24"/>
          <w:szCs w:val="24"/>
        </w:rPr>
        <w:t xml:space="preserve">the historic county. More information about the Society and how to join it can be found </w:t>
      </w:r>
      <w:hyperlink r:id="rId143" w:history="1">
        <w:r w:rsidRPr="00527C7F">
          <w:rPr>
            <w:rStyle w:val="Hyperlink0"/>
            <w:i/>
            <w:iCs/>
          </w:rPr>
          <w:t>here</w:t>
        </w:r>
      </w:hyperlink>
      <w:r w:rsidRPr="00527C7F">
        <w:rPr>
          <w:i/>
          <w:iCs/>
          <w:sz w:val="24"/>
          <w:szCs w:val="24"/>
        </w:rPr>
        <w:t xml:space="preserve">, and a list of its currently-available publications is online </w:t>
      </w:r>
      <w:hyperlink r:id="rId144" w:history="1">
        <w:r w:rsidRPr="00527C7F">
          <w:rPr>
            <w:rStyle w:val="Hyperlink0"/>
            <w:i/>
            <w:iCs/>
          </w:rPr>
          <w:t>here</w:t>
        </w:r>
      </w:hyperlink>
      <w:r w:rsidRPr="00527C7F">
        <w:rPr>
          <w:i/>
          <w:iCs/>
          <w:sz w:val="24"/>
          <w:szCs w:val="24"/>
        </w:rPr>
        <w:t>.</w:t>
      </w:r>
    </w:p>
    <w:p w14:paraId="5D59BFE0" w14:textId="56414461" w:rsidR="005F65C3" w:rsidRPr="00527C7F" w:rsidRDefault="00AA7D04">
      <w:pPr>
        <w:pStyle w:val="Body"/>
        <w:rPr>
          <w:sz w:val="24"/>
          <w:szCs w:val="24"/>
        </w:rPr>
      </w:pPr>
      <w:r w:rsidRPr="00527C7F">
        <w:rPr>
          <w:b/>
          <w:bCs/>
          <w:sz w:val="24"/>
          <w:szCs w:val="24"/>
        </w:rPr>
        <w:t xml:space="preserve">Pedes </w:t>
      </w:r>
      <w:proofErr w:type="spellStart"/>
      <w:r w:rsidRPr="00527C7F">
        <w:rPr>
          <w:b/>
          <w:bCs/>
          <w:sz w:val="24"/>
          <w:szCs w:val="24"/>
        </w:rPr>
        <w:t>finium</w:t>
      </w:r>
      <w:proofErr w:type="spellEnd"/>
      <w:r w:rsidRPr="00527C7F">
        <w:rPr>
          <w:b/>
          <w:bCs/>
          <w:i/>
          <w:iCs/>
          <w:sz w:val="24"/>
          <w:szCs w:val="24"/>
        </w:rPr>
        <w:t>; or, Fines relating to the county of Surrey, levied in the King's court, from the seventh year of Richard I to the end of the reign of Henry VII</w:t>
      </w:r>
      <w:r w:rsidRPr="00527C7F">
        <w:rPr>
          <w:b/>
          <w:bCs/>
          <w:sz w:val="24"/>
          <w:szCs w:val="24"/>
        </w:rPr>
        <w:t xml:space="preserve">, ed. by Frank B. Lewis, </w:t>
      </w:r>
      <w:proofErr w:type="spellStart"/>
      <w:r w:rsidRPr="00527C7F">
        <w:rPr>
          <w:b/>
          <w:bCs/>
          <w:sz w:val="24"/>
          <w:szCs w:val="24"/>
        </w:rPr>
        <w:t>SyAS</w:t>
      </w:r>
      <w:proofErr w:type="spellEnd"/>
      <w:r w:rsidRPr="00527C7F">
        <w:rPr>
          <w:b/>
          <w:bCs/>
          <w:sz w:val="24"/>
          <w:szCs w:val="24"/>
        </w:rPr>
        <w:t xml:space="preserve"> Extra Volume, 1 (Guildford: </w:t>
      </w:r>
      <w:proofErr w:type="spellStart"/>
      <w:r w:rsidRPr="00527C7F">
        <w:rPr>
          <w:b/>
          <w:bCs/>
          <w:sz w:val="24"/>
          <w:szCs w:val="24"/>
        </w:rPr>
        <w:t>SyAS</w:t>
      </w:r>
      <w:proofErr w:type="spellEnd"/>
      <w:r w:rsidRPr="00527C7F">
        <w:rPr>
          <w:b/>
          <w:bCs/>
          <w:sz w:val="24"/>
          <w:szCs w:val="24"/>
        </w:rPr>
        <w:t>, 1895)</w:t>
      </w:r>
      <w:r w:rsidRPr="00527C7F">
        <w:rPr>
          <w:sz w:val="24"/>
          <w:szCs w:val="24"/>
        </w:rPr>
        <w:t xml:space="preserve"> </w:t>
      </w:r>
      <w:r w:rsidRPr="00527C7F">
        <w:rPr>
          <w:b/>
          <w:bCs/>
          <w:sz w:val="24"/>
          <w:szCs w:val="24"/>
        </w:rPr>
        <w:t>(</w:t>
      </w:r>
      <w:hyperlink r:id="rId145" w:history="1">
        <w:r w:rsidRPr="00527C7F">
          <w:rPr>
            <w:rStyle w:val="Hyperlink8"/>
          </w:rPr>
          <w:t>link</w:t>
        </w:r>
      </w:hyperlink>
      <w:r w:rsidRPr="00527C7F">
        <w:rPr>
          <w:b/>
          <w:bCs/>
          <w:sz w:val="24"/>
          <w:szCs w:val="24"/>
        </w:rPr>
        <w:t>).</w:t>
      </w:r>
      <w:r w:rsidRPr="00527C7F">
        <w:rPr>
          <w:sz w:val="24"/>
          <w:szCs w:val="24"/>
        </w:rPr>
        <w:t xml:space="preserve"> The Feet of Fines are court copies of agreements over property (usually land). Lewis calendared basic details about participants and location(s) of the property in question for every fine for Surrey between the late 12th and early 16th centuries. Remarkably, photographs of all of these fines are available via a </w:t>
      </w:r>
      <w:hyperlink r:id="rId146" w:history="1">
        <w:r w:rsidR="00C9256D">
          <w:rPr>
            <w:rStyle w:val="Hyperlink0"/>
          </w:rPr>
          <w:t>webpage of the O’</w:t>
        </w:r>
        <w:r w:rsidRPr="00527C7F">
          <w:rPr>
            <w:rStyle w:val="Hyperlink0"/>
          </w:rPr>
          <w:t>Quinn Law Library</w:t>
        </w:r>
      </w:hyperlink>
      <w:r w:rsidRPr="00527C7F">
        <w:rPr>
          <w:sz w:val="24"/>
          <w:szCs w:val="24"/>
        </w:rPr>
        <w:t xml:space="preserve"> in Houston, part of the Anglo-American Law Tradition website (scroll down to find Surrey). Making sense of these images, however, requires at least an intermediate level of understanding of Medieval Latin and</w:t>
      </w:r>
      <w:r w:rsidRPr="00ED244A">
        <w:rPr>
          <w:sz w:val="24"/>
          <w:szCs w:val="24"/>
          <w:lang w:val="en-GB"/>
        </w:rPr>
        <w:t xml:space="preserve"> palaeography</w:t>
      </w:r>
      <w:r w:rsidRPr="00527C7F">
        <w:rPr>
          <w:sz w:val="24"/>
          <w:szCs w:val="24"/>
        </w:rPr>
        <w:t>.</w:t>
      </w:r>
    </w:p>
    <w:p w14:paraId="5722CBD1" w14:textId="56E31120" w:rsidR="00527C7F" w:rsidRPr="00527C7F" w:rsidRDefault="00527C7F" w:rsidP="00527C7F">
      <w:pPr>
        <w:pStyle w:val="Body"/>
        <w:rPr>
          <w:sz w:val="24"/>
          <w:szCs w:val="24"/>
        </w:rPr>
      </w:pPr>
      <w:r w:rsidRPr="00527C7F">
        <w:rPr>
          <w:b/>
          <w:bCs/>
          <w:i/>
          <w:iCs/>
          <w:sz w:val="24"/>
          <w:szCs w:val="24"/>
        </w:rPr>
        <w:t>Surrey T</w:t>
      </w:r>
      <w:proofErr w:type="spellStart"/>
      <w:r w:rsidRPr="00527C7F">
        <w:rPr>
          <w:b/>
          <w:bCs/>
          <w:i/>
          <w:iCs/>
          <w:sz w:val="24"/>
          <w:szCs w:val="24"/>
          <w:lang w:val="fr-FR"/>
        </w:rPr>
        <w:t>axation</w:t>
      </w:r>
      <w:proofErr w:type="spellEnd"/>
      <w:r w:rsidRPr="00527C7F">
        <w:rPr>
          <w:b/>
          <w:bCs/>
          <w:i/>
          <w:iCs/>
          <w:sz w:val="24"/>
          <w:szCs w:val="24"/>
          <w:lang w:val="fr-FR"/>
        </w:rPr>
        <w:t xml:space="preserve"> </w:t>
      </w:r>
      <w:r w:rsidRPr="00527C7F">
        <w:rPr>
          <w:b/>
          <w:bCs/>
          <w:i/>
          <w:iCs/>
          <w:sz w:val="24"/>
          <w:szCs w:val="24"/>
        </w:rPr>
        <w:t>Returns. Fifteenths and Tenths: Part (A)—The 1332 Assessment</w:t>
      </w:r>
      <w:r w:rsidRPr="00527C7F">
        <w:rPr>
          <w:b/>
          <w:bCs/>
          <w:sz w:val="24"/>
          <w:szCs w:val="24"/>
        </w:rPr>
        <w:t xml:space="preserve">, ed. by J. F. Willard and others, Surrey Record Society, 18 (London: </w:t>
      </w:r>
      <w:proofErr w:type="spellStart"/>
      <w:r w:rsidRPr="00527C7F">
        <w:rPr>
          <w:b/>
          <w:bCs/>
          <w:sz w:val="24"/>
          <w:szCs w:val="24"/>
        </w:rPr>
        <w:t>Roworth</w:t>
      </w:r>
      <w:proofErr w:type="spellEnd"/>
      <w:r w:rsidRPr="00527C7F">
        <w:rPr>
          <w:b/>
          <w:bCs/>
          <w:sz w:val="24"/>
          <w:szCs w:val="24"/>
        </w:rPr>
        <w:t xml:space="preserve"> &amp; Co. for Surrey Record Society, 1922) (</w:t>
      </w:r>
      <w:hyperlink r:id="rId147" w:history="1">
        <w:r w:rsidRPr="00527C7F">
          <w:rPr>
            <w:rStyle w:val="Hyperlink8"/>
          </w:rPr>
          <w:t>link</w:t>
        </w:r>
      </w:hyperlink>
      <w:r w:rsidRPr="00527C7F">
        <w:rPr>
          <w:b/>
          <w:bCs/>
          <w:sz w:val="24"/>
          <w:szCs w:val="24"/>
        </w:rPr>
        <w:t>).</w:t>
      </w:r>
      <w:r w:rsidRPr="00527C7F">
        <w:rPr>
          <w:sz w:val="24"/>
          <w:szCs w:val="24"/>
        </w:rPr>
        <w:t xml:space="preserve"> This presents the edited text of a tax on personal property levied by Edward III. For this reason, the returns take the form of lists of personal names, grouped by parishes and townships, and provide an unparalleled window into the population of Surrey in the period not long before the Black Death and the depredations of the period after 1349. The book can be read in conjunction with this scene-setting </w:t>
      </w:r>
      <w:hyperlink r:id="rId148" w:history="1">
        <w:r w:rsidRPr="00527C7F">
          <w:rPr>
            <w:rStyle w:val="Hyperlink0"/>
          </w:rPr>
          <w:t xml:space="preserve">1933 </w:t>
        </w:r>
        <w:proofErr w:type="spellStart"/>
        <w:r w:rsidRPr="00527C7F">
          <w:rPr>
            <w:rStyle w:val="Hyperlink0"/>
            <w:i/>
          </w:rPr>
          <w:t>SyAC</w:t>
        </w:r>
        <w:proofErr w:type="spellEnd"/>
        <w:r w:rsidRPr="00527C7F">
          <w:rPr>
            <w:rStyle w:val="Hyperlink0"/>
          </w:rPr>
          <w:t xml:space="preserve"> article</w:t>
        </w:r>
      </w:hyperlink>
      <w:r w:rsidRPr="00527C7F">
        <w:rPr>
          <w:sz w:val="24"/>
          <w:szCs w:val="24"/>
        </w:rPr>
        <w:t>.</w:t>
      </w:r>
    </w:p>
    <w:p w14:paraId="6CF200CB" w14:textId="0805DDC8" w:rsidR="005F65C3" w:rsidRPr="00527C7F" w:rsidRDefault="00AA7D04">
      <w:pPr>
        <w:pStyle w:val="Body"/>
        <w:rPr>
          <w:sz w:val="24"/>
          <w:szCs w:val="24"/>
        </w:rPr>
      </w:pPr>
      <w:r w:rsidRPr="00527C7F">
        <w:rPr>
          <w:b/>
          <w:bCs/>
          <w:sz w:val="24"/>
          <w:szCs w:val="24"/>
        </w:rPr>
        <w:t xml:space="preserve">Alfred </w:t>
      </w:r>
      <w:proofErr w:type="spellStart"/>
      <w:r w:rsidRPr="00527C7F">
        <w:rPr>
          <w:b/>
          <w:bCs/>
          <w:sz w:val="24"/>
          <w:szCs w:val="24"/>
        </w:rPr>
        <w:t>Heales</w:t>
      </w:r>
      <w:proofErr w:type="spellEnd"/>
      <w:r w:rsidRPr="00527C7F">
        <w:rPr>
          <w:b/>
          <w:bCs/>
          <w:sz w:val="24"/>
          <w:szCs w:val="24"/>
        </w:rPr>
        <w:t xml:space="preserve">, </w:t>
      </w:r>
      <w:r w:rsidRPr="00527C7F">
        <w:rPr>
          <w:b/>
          <w:bCs/>
          <w:i/>
          <w:iCs/>
          <w:sz w:val="24"/>
          <w:szCs w:val="24"/>
        </w:rPr>
        <w:t>The Records of Merton Priory in the County of Surrey</w:t>
      </w:r>
      <w:r w:rsidRPr="00527C7F">
        <w:rPr>
          <w:b/>
          <w:bCs/>
          <w:sz w:val="24"/>
          <w:szCs w:val="24"/>
        </w:rPr>
        <w:t xml:space="preserve"> (London: Henry </w:t>
      </w:r>
      <w:proofErr w:type="spellStart"/>
      <w:r w:rsidRPr="00527C7F">
        <w:rPr>
          <w:b/>
          <w:bCs/>
          <w:sz w:val="24"/>
          <w:szCs w:val="24"/>
        </w:rPr>
        <w:t>Frowde</w:t>
      </w:r>
      <w:proofErr w:type="spellEnd"/>
      <w:r w:rsidRPr="00527C7F">
        <w:rPr>
          <w:b/>
          <w:bCs/>
          <w:sz w:val="24"/>
          <w:szCs w:val="24"/>
        </w:rPr>
        <w:t>, 1898) (</w:t>
      </w:r>
      <w:hyperlink r:id="rId149" w:history="1">
        <w:r w:rsidRPr="00527C7F">
          <w:rPr>
            <w:rStyle w:val="Hyperlink8"/>
          </w:rPr>
          <w:t>link</w:t>
        </w:r>
      </w:hyperlink>
      <w:r w:rsidRPr="00527C7F">
        <w:rPr>
          <w:b/>
          <w:bCs/>
          <w:sz w:val="24"/>
          <w:szCs w:val="24"/>
        </w:rPr>
        <w:t>).</w:t>
      </w:r>
      <w:r w:rsidRPr="00527C7F">
        <w:rPr>
          <w:sz w:val="24"/>
          <w:szCs w:val="24"/>
        </w:rPr>
        <w:t xml:space="preserve"> One man’s compendium of all the records he traced that could be connected to Merton Priory, perhaps Surrey’s most important post-Conquest monastic foundation. While the study has its attractions (translations of sources relevant to no small number of places in historic Surrey, providing some early name spellings), it is a flawed work. As is explained on a </w:t>
      </w:r>
      <w:hyperlink r:id="rId150" w:history="1">
        <w:r w:rsidRPr="00527C7F">
          <w:rPr>
            <w:rStyle w:val="Hyperlink0"/>
          </w:rPr>
          <w:t>page of the Merton Historical Society website</w:t>
        </w:r>
      </w:hyperlink>
      <w:r w:rsidRPr="00527C7F">
        <w:rPr>
          <w:sz w:val="24"/>
          <w:szCs w:val="24"/>
        </w:rPr>
        <w:t xml:space="preserve">, </w:t>
      </w:r>
      <w:proofErr w:type="spellStart"/>
      <w:r w:rsidRPr="00527C7F">
        <w:rPr>
          <w:sz w:val="24"/>
          <w:szCs w:val="24"/>
        </w:rPr>
        <w:t>Heales</w:t>
      </w:r>
      <w:proofErr w:type="spellEnd"/>
      <w:r w:rsidRPr="00527C7F">
        <w:rPr>
          <w:sz w:val="24"/>
          <w:szCs w:val="24"/>
        </w:rPr>
        <w:t>’ book represents an uncorrected draft published not long before his death, and so should be treated with due caution — perhaps as a primer to help identify sources edited and contained in other published works.</w:t>
      </w:r>
    </w:p>
    <w:p w14:paraId="1B154CDB" w14:textId="665DB86C" w:rsidR="005F65C3" w:rsidRPr="00527C7F" w:rsidRDefault="00AA7D04">
      <w:pPr>
        <w:pStyle w:val="Body"/>
        <w:rPr>
          <w:sz w:val="24"/>
          <w:szCs w:val="24"/>
        </w:rPr>
      </w:pPr>
      <w:r w:rsidRPr="00527C7F">
        <w:rPr>
          <w:b/>
          <w:bCs/>
          <w:i/>
          <w:iCs/>
          <w:sz w:val="24"/>
          <w:szCs w:val="24"/>
        </w:rPr>
        <w:t>Court Rolls of the Manor of Carshalton</w:t>
      </w:r>
      <w:r w:rsidRPr="00527C7F">
        <w:rPr>
          <w:b/>
          <w:bCs/>
          <w:sz w:val="24"/>
          <w:szCs w:val="24"/>
        </w:rPr>
        <w:t>, ed. by D. L. Powell, Surrey Record Society, 2</w:t>
      </w:r>
      <w:r w:rsidRPr="00527C7F">
        <w:rPr>
          <w:sz w:val="24"/>
          <w:szCs w:val="24"/>
        </w:rPr>
        <w:t> </w:t>
      </w:r>
      <w:r w:rsidRPr="00527C7F">
        <w:rPr>
          <w:b/>
          <w:bCs/>
          <w:sz w:val="24"/>
          <w:szCs w:val="24"/>
        </w:rPr>
        <w:t xml:space="preserve">(London: </w:t>
      </w:r>
      <w:proofErr w:type="spellStart"/>
      <w:r w:rsidRPr="00527C7F">
        <w:rPr>
          <w:b/>
          <w:bCs/>
          <w:sz w:val="24"/>
          <w:szCs w:val="24"/>
        </w:rPr>
        <w:t>Roworth</w:t>
      </w:r>
      <w:proofErr w:type="spellEnd"/>
      <w:r w:rsidRPr="00527C7F">
        <w:rPr>
          <w:b/>
          <w:bCs/>
          <w:sz w:val="24"/>
          <w:szCs w:val="24"/>
        </w:rPr>
        <w:t xml:space="preserve"> &amp; Co. for Surrey Record Society, 1916) (</w:t>
      </w:r>
      <w:hyperlink r:id="rId151" w:history="1">
        <w:r w:rsidRPr="00527C7F">
          <w:rPr>
            <w:rStyle w:val="Hyperlink8"/>
          </w:rPr>
          <w:t>link</w:t>
        </w:r>
      </w:hyperlink>
      <w:r w:rsidRPr="00527C7F">
        <w:rPr>
          <w:b/>
          <w:bCs/>
          <w:sz w:val="24"/>
          <w:szCs w:val="24"/>
        </w:rPr>
        <w:t>).</w:t>
      </w:r>
      <w:r w:rsidRPr="00527C7F">
        <w:rPr>
          <w:sz w:val="24"/>
          <w:szCs w:val="24"/>
        </w:rPr>
        <w:t xml:space="preserve"> One of the SRS’s earliest editions, but in many ways still an exemplary one. The manorial court rolls presented herein begin in 1359 and end in 1505 or 1506. The pages covering the earliest rolls alternate between transcribed Medieval Latin text and Modern English translation — helpful for becoming familiar with the original terms that recur with the greatest frequency.</w:t>
      </w:r>
    </w:p>
    <w:p w14:paraId="1B32309F" w14:textId="7EB58ACF" w:rsidR="005F65C3" w:rsidRPr="00527C7F" w:rsidRDefault="00AA7D04">
      <w:pPr>
        <w:pStyle w:val="Body"/>
        <w:rPr>
          <w:sz w:val="24"/>
          <w:szCs w:val="24"/>
        </w:rPr>
      </w:pPr>
      <w:r w:rsidRPr="00527C7F">
        <w:rPr>
          <w:b/>
          <w:bCs/>
          <w:i/>
          <w:iCs/>
          <w:sz w:val="24"/>
          <w:szCs w:val="24"/>
        </w:rPr>
        <w:t>Surrey Wills</w:t>
      </w:r>
      <w:r w:rsidRPr="00527C7F">
        <w:rPr>
          <w:b/>
          <w:bCs/>
          <w:sz w:val="24"/>
          <w:szCs w:val="24"/>
        </w:rPr>
        <w:t xml:space="preserve">, ed. by A. V. </w:t>
      </w:r>
      <w:proofErr w:type="spellStart"/>
      <w:r w:rsidRPr="00527C7F">
        <w:rPr>
          <w:b/>
          <w:bCs/>
          <w:sz w:val="24"/>
          <w:szCs w:val="24"/>
        </w:rPr>
        <w:t>Peatling</w:t>
      </w:r>
      <w:proofErr w:type="spellEnd"/>
      <w:r w:rsidRPr="00527C7F">
        <w:rPr>
          <w:b/>
          <w:bCs/>
          <w:sz w:val="24"/>
          <w:szCs w:val="24"/>
        </w:rPr>
        <w:t xml:space="preserve"> and C. L. Kingsford, Surrey Record Society, 5 (London: </w:t>
      </w:r>
      <w:proofErr w:type="spellStart"/>
      <w:r w:rsidRPr="00527C7F">
        <w:rPr>
          <w:b/>
          <w:bCs/>
          <w:sz w:val="24"/>
          <w:szCs w:val="24"/>
        </w:rPr>
        <w:t>Roworth</w:t>
      </w:r>
      <w:proofErr w:type="spellEnd"/>
      <w:r w:rsidRPr="00527C7F">
        <w:rPr>
          <w:b/>
          <w:bCs/>
          <w:sz w:val="24"/>
          <w:szCs w:val="24"/>
        </w:rPr>
        <w:t xml:space="preserve"> &amp; Co. for Surrey Record Society, 1921) (</w:t>
      </w:r>
      <w:hyperlink r:id="rId152" w:history="1">
        <w:r w:rsidRPr="00527C7F">
          <w:rPr>
            <w:rStyle w:val="Hyperlink8"/>
          </w:rPr>
          <w:t>link</w:t>
        </w:r>
      </w:hyperlink>
      <w:r w:rsidRPr="00527C7F">
        <w:rPr>
          <w:b/>
          <w:bCs/>
          <w:sz w:val="24"/>
          <w:szCs w:val="24"/>
        </w:rPr>
        <w:t>).</w:t>
      </w:r>
      <w:r w:rsidRPr="00527C7F">
        <w:rPr>
          <w:sz w:val="24"/>
          <w:szCs w:val="24"/>
        </w:rPr>
        <w:t xml:space="preserve"> This volume calendars the wills brought before the Court of the Archdeacon of Surrey for probate to be granted. It spans only a few years — 1484-90 — as these are the terminal dates of the will texts listed in the so-called “</w:t>
      </w:r>
      <w:proofErr w:type="spellStart"/>
      <w:r w:rsidRPr="00527C7F">
        <w:rPr>
          <w:sz w:val="24"/>
          <w:szCs w:val="24"/>
        </w:rPr>
        <w:t>Spage</w:t>
      </w:r>
      <w:proofErr w:type="spellEnd"/>
      <w:r w:rsidRPr="00527C7F">
        <w:rPr>
          <w:sz w:val="24"/>
          <w:szCs w:val="24"/>
        </w:rPr>
        <w:t xml:space="preserve">” register, the Court’s earliest surviving </w:t>
      </w:r>
      <w:r w:rsidR="00453FD3">
        <w:rPr>
          <w:sz w:val="24"/>
          <w:szCs w:val="24"/>
        </w:rPr>
        <w:t>record</w:t>
      </w:r>
      <w:r w:rsidRPr="00527C7F">
        <w:rPr>
          <w:sz w:val="24"/>
          <w:szCs w:val="24"/>
        </w:rPr>
        <w:t>. The English will texts set out both religious and secular bequests; the latter tend to be more varied, from sheep and grain to pots and money for highway repairs — all in their own ways of interest when considering medieval landscapes of production.</w:t>
      </w:r>
    </w:p>
    <w:p w14:paraId="6F800D0A" w14:textId="4521D6E7" w:rsidR="005F65C3" w:rsidRPr="00527C7F" w:rsidRDefault="00AA7D04">
      <w:pPr>
        <w:pStyle w:val="Body"/>
        <w:rPr>
          <w:sz w:val="24"/>
          <w:szCs w:val="24"/>
        </w:rPr>
      </w:pPr>
      <w:r w:rsidRPr="00527C7F">
        <w:rPr>
          <w:b/>
          <w:bCs/>
          <w:i/>
          <w:iCs/>
          <w:sz w:val="24"/>
          <w:szCs w:val="24"/>
        </w:rPr>
        <w:t>Register or Memorial of Ewell, Surrey</w:t>
      </w:r>
      <w:r w:rsidRPr="00527C7F">
        <w:rPr>
          <w:b/>
          <w:bCs/>
          <w:sz w:val="24"/>
          <w:szCs w:val="24"/>
        </w:rPr>
        <w:t xml:space="preserve">, ed. by Cecil </w:t>
      </w:r>
      <w:proofErr w:type="spellStart"/>
      <w:r w:rsidRPr="00527C7F">
        <w:rPr>
          <w:b/>
          <w:bCs/>
          <w:sz w:val="24"/>
          <w:szCs w:val="24"/>
        </w:rPr>
        <w:t>Deedes</w:t>
      </w:r>
      <w:proofErr w:type="spellEnd"/>
      <w:r w:rsidRPr="00527C7F">
        <w:rPr>
          <w:b/>
          <w:bCs/>
          <w:sz w:val="24"/>
          <w:szCs w:val="24"/>
        </w:rPr>
        <w:t xml:space="preserve"> (London: Mitchell Hughes &amp; Clark, 1913) (</w:t>
      </w:r>
      <w:hyperlink r:id="rId153" w:history="1">
        <w:r w:rsidRPr="00527C7F">
          <w:rPr>
            <w:rStyle w:val="Hyperlink8"/>
          </w:rPr>
          <w:t>link</w:t>
        </w:r>
      </w:hyperlink>
      <w:r w:rsidRPr="00527C7F">
        <w:rPr>
          <w:b/>
          <w:bCs/>
          <w:sz w:val="24"/>
          <w:szCs w:val="24"/>
        </w:rPr>
        <w:t>).</w:t>
      </w:r>
      <w:r w:rsidRPr="00527C7F">
        <w:rPr>
          <w:sz w:val="24"/>
          <w:szCs w:val="24"/>
        </w:rPr>
        <w:t xml:space="preserve"> The edition of a 16th-century transcript of a 1408 manorial survey provides a dizzying amount of detail, including many field- and minor place-names. Following </w:t>
      </w:r>
      <w:proofErr w:type="gramStart"/>
      <w:r w:rsidRPr="00527C7F">
        <w:rPr>
          <w:sz w:val="24"/>
          <w:szCs w:val="24"/>
        </w:rPr>
        <w:t>a number of</w:t>
      </w:r>
      <w:proofErr w:type="gramEnd"/>
      <w:r w:rsidRPr="00527C7F">
        <w:rPr>
          <w:sz w:val="24"/>
          <w:szCs w:val="24"/>
        </w:rPr>
        <w:t xml:space="preserve"> short introductory essays, each page is divided in two: top half with the Latin text, bottom half its English translation. </w:t>
      </w:r>
    </w:p>
    <w:p w14:paraId="1E812B33" w14:textId="50170ACB" w:rsidR="005F65C3" w:rsidRPr="00527C7F" w:rsidRDefault="00AA7D04">
      <w:pPr>
        <w:pStyle w:val="Body"/>
      </w:pPr>
      <w:r w:rsidRPr="00527C7F">
        <w:rPr>
          <w:sz w:val="24"/>
          <w:szCs w:val="24"/>
        </w:rPr>
        <w:t xml:space="preserve">(Ewell has been unusually well-served with editions of its medieval </w:t>
      </w:r>
      <w:r w:rsidR="00453FD3">
        <w:rPr>
          <w:sz w:val="24"/>
          <w:szCs w:val="24"/>
        </w:rPr>
        <w:t>records</w:t>
      </w:r>
      <w:r w:rsidRPr="00527C7F">
        <w:rPr>
          <w:sz w:val="24"/>
          <w:szCs w:val="24"/>
        </w:rPr>
        <w:t xml:space="preserve">, above all the slightly later </w:t>
      </w:r>
      <w:r w:rsidRPr="00527C7F">
        <w:rPr>
          <w:sz w:val="24"/>
          <w:szCs w:val="24"/>
          <w:lang w:val="de-DE"/>
        </w:rPr>
        <w:t>Fitznells Cartulary</w:t>
      </w:r>
      <w:r w:rsidRPr="00527C7F">
        <w:rPr>
          <w:sz w:val="24"/>
          <w:szCs w:val="24"/>
        </w:rPr>
        <w:t xml:space="preserve">, a rare lay cartulary, published by SRS in 1968. One of the co-editors also had an </w:t>
      </w:r>
      <w:hyperlink r:id="rId154" w:history="1">
        <w:r w:rsidRPr="00527C7F">
          <w:rPr>
            <w:rStyle w:val="Hyperlink0"/>
          </w:rPr>
          <w:t>article published in</w:t>
        </w:r>
        <w:r w:rsidRPr="00527C7F">
          <w:rPr>
            <w:rStyle w:val="Hyperlink0"/>
            <w:i/>
          </w:rPr>
          <w:t xml:space="preserve"> </w:t>
        </w:r>
        <w:proofErr w:type="spellStart"/>
        <w:r w:rsidRPr="00527C7F">
          <w:rPr>
            <w:rStyle w:val="Hyperlink0"/>
            <w:i/>
          </w:rPr>
          <w:t>SyAC</w:t>
        </w:r>
        <w:proofErr w:type="spellEnd"/>
        <w:r w:rsidRPr="00527C7F">
          <w:rPr>
            <w:rStyle w:val="Hyperlink0"/>
          </w:rPr>
          <w:t xml:space="preserve"> in 1977</w:t>
        </w:r>
      </w:hyperlink>
      <w:r w:rsidRPr="00527C7F">
        <w:rPr>
          <w:sz w:val="24"/>
          <w:szCs w:val="24"/>
        </w:rPr>
        <w:t xml:space="preserve"> that was a careful rejoinder to an earlier piece about the topography of late medieval and early post-medieval Ewell. The Merton Historical Society has since made a considerable amount of research on the </w:t>
      </w:r>
      <w:r w:rsidRPr="00527C7F">
        <w:rPr>
          <w:sz w:val="24"/>
          <w:szCs w:val="24"/>
          <w:lang w:val="de-DE"/>
        </w:rPr>
        <w:t>Morden Fee in Ewell</w:t>
      </w:r>
      <w:r w:rsidRPr="00527C7F">
        <w:rPr>
          <w:sz w:val="24"/>
          <w:szCs w:val="24"/>
        </w:rPr>
        <w:t xml:space="preserve"> available </w:t>
      </w:r>
      <w:hyperlink r:id="rId155" w:history="1">
        <w:r w:rsidRPr="00527C7F">
          <w:rPr>
            <w:rStyle w:val="Hyperlink0"/>
          </w:rPr>
          <w:t>via its website</w:t>
        </w:r>
      </w:hyperlink>
      <w:r w:rsidRPr="00527C7F">
        <w:rPr>
          <w:sz w:val="24"/>
          <w:szCs w:val="24"/>
        </w:rPr>
        <w:t xml:space="preserve"> — and while you’re there why not take a look at the page on the manorial court rolls for </w:t>
      </w:r>
      <w:hyperlink r:id="rId156" w:history="1">
        <w:proofErr w:type="spellStart"/>
        <w:r w:rsidRPr="00527C7F">
          <w:rPr>
            <w:rStyle w:val="Hyperlink0"/>
          </w:rPr>
          <w:t>Morden</w:t>
        </w:r>
        <w:proofErr w:type="spellEnd"/>
        <w:r w:rsidRPr="00527C7F">
          <w:rPr>
            <w:rStyle w:val="Hyperlink0"/>
          </w:rPr>
          <w:t xml:space="preserve"> manorial court rolls</w:t>
        </w:r>
      </w:hyperlink>
      <w:r w:rsidRPr="00527C7F">
        <w:rPr>
          <w:sz w:val="24"/>
          <w:szCs w:val="24"/>
        </w:rPr>
        <w:t>?)</w:t>
      </w:r>
    </w:p>
    <w:sectPr w:rsidR="005F65C3" w:rsidRPr="00527C7F">
      <w:headerReference w:type="even" r:id="rId157"/>
      <w:headerReference w:type="default" r:id="rId158"/>
      <w:footerReference w:type="even" r:id="rId159"/>
      <w:footerReference w:type="default" r:id="rId160"/>
      <w:headerReference w:type="first" r:id="rId161"/>
      <w:footerReference w:type="first" r:id="rId16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0DCD4" w14:textId="77777777" w:rsidR="00591320" w:rsidRDefault="00591320">
      <w:r>
        <w:separator/>
      </w:r>
    </w:p>
  </w:endnote>
  <w:endnote w:type="continuationSeparator" w:id="0">
    <w:p w14:paraId="583A5048" w14:textId="77777777" w:rsidR="00591320" w:rsidRDefault="0059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D6C9F" w14:textId="77777777" w:rsidR="008C4CDF" w:rsidRDefault="008C4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86748"/>
      <w:docPartObj>
        <w:docPartGallery w:val="Page Numbers (Bottom of Page)"/>
        <w:docPartUnique/>
      </w:docPartObj>
    </w:sdtPr>
    <w:sdtEndPr>
      <w:rPr>
        <w:noProof/>
      </w:rPr>
    </w:sdtEndPr>
    <w:sdtContent>
      <w:p w14:paraId="3E1BC422" w14:textId="176B157B" w:rsidR="008C4CDF" w:rsidRDefault="008C4C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2AD85" w14:textId="7EF95416" w:rsidR="0086485D" w:rsidRDefault="0086485D" w:rsidP="00A2086F">
    <w:pPr>
      <w:pStyle w:val="Footer"/>
      <w:tabs>
        <w:tab w:val="clear" w:pos="9026"/>
        <w:tab w:val="right" w:pos="900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B348A" w14:textId="77777777" w:rsidR="008C4CDF" w:rsidRDefault="008C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C72B4" w14:textId="77777777" w:rsidR="00591320" w:rsidRDefault="00591320">
      <w:r>
        <w:separator/>
      </w:r>
    </w:p>
  </w:footnote>
  <w:footnote w:type="continuationSeparator" w:id="0">
    <w:p w14:paraId="0AD5F048" w14:textId="77777777" w:rsidR="00591320" w:rsidRDefault="0059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9418" w14:textId="77777777" w:rsidR="008C4CDF" w:rsidRDefault="008C4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7ABDB" w14:textId="77777777" w:rsidR="0086485D" w:rsidRDefault="00864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6CB0" w14:textId="77777777" w:rsidR="008C4CDF" w:rsidRDefault="008C4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2A07"/>
    <w:multiLevelType w:val="hybridMultilevel"/>
    <w:tmpl w:val="D08C2846"/>
    <w:numStyleLink w:val="Bullets"/>
  </w:abstractNum>
  <w:abstractNum w:abstractNumId="1" w15:restartNumberingAfterBreak="0">
    <w:nsid w:val="53897F6E"/>
    <w:multiLevelType w:val="hybridMultilevel"/>
    <w:tmpl w:val="D08C2846"/>
    <w:styleLink w:val="Bullets"/>
    <w:lvl w:ilvl="0" w:tplc="7AF0AF3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5E6EBF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A686F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C1CB96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110941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DA27B9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ACAE20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A01E4A8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8CE51D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5C3"/>
    <w:rsid w:val="0003525B"/>
    <w:rsid w:val="0007585F"/>
    <w:rsid w:val="000B57B3"/>
    <w:rsid w:val="00117373"/>
    <w:rsid w:val="001837C0"/>
    <w:rsid w:val="00190FF4"/>
    <w:rsid w:val="00196F12"/>
    <w:rsid w:val="001A2D1F"/>
    <w:rsid w:val="001B2412"/>
    <w:rsid w:val="001E2FC6"/>
    <w:rsid w:val="002869BB"/>
    <w:rsid w:val="0029389B"/>
    <w:rsid w:val="002C233D"/>
    <w:rsid w:val="002D46C2"/>
    <w:rsid w:val="002D55FA"/>
    <w:rsid w:val="003B4E6F"/>
    <w:rsid w:val="00453FD3"/>
    <w:rsid w:val="00492644"/>
    <w:rsid w:val="004B4B5E"/>
    <w:rsid w:val="004D1E13"/>
    <w:rsid w:val="004D3667"/>
    <w:rsid w:val="004F7AA3"/>
    <w:rsid w:val="00504B93"/>
    <w:rsid w:val="00527C7F"/>
    <w:rsid w:val="00530F41"/>
    <w:rsid w:val="00591320"/>
    <w:rsid w:val="005B7862"/>
    <w:rsid w:val="005F65C3"/>
    <w:rsid w:val="00614EEA"/>
    <w:rsid w:val="00647F1E"/>
    <w:rsid w:val="00662BD4"/>
    <w:rsid w:val="00694AFE"/>
    <w:rsid w:val="007219EF"/>
    <w:rsid w:val="0073535A"/>
    <w:rsid w:val="00745145"/>
    <w:rsid w:val="00750B4F"/>
    <w:rsid w:val="00752097"/>
    <w:rsid w:val="007C0C5A"/>
    <w:rsid w:val="007E5028"/>
    <w:rsid w:val="007E7642"/>
    <w:rsid w:val="0086485D"/>
    <w:rsid w:val="00887F7F"/>
    <w:rsid w:val="008B50A1"/>
    <w:rsid w:val="008C4CDF"/>
    <w:rsid w:val="00912787"/>
    <w:rsid w:val="0091568F"/>
    <w:rsid w:val="009A41D6"/>
    <w:rsid w:val="009B6042"/>
    <w:rsid w:val="00A2086F"/>
    <w:rsid w:val="00A60083"/>
    <w:rsid w:val="00A77A50"/>
    <w:rsid w:val="00AA7D04"/>
    <w:rsid w:val="00AC7359"/>
    <w:rsid w:val="00AE42D3"/>
    <w:rsid w:val="00B02700"/>
    <w:rsid w:val="00B20A7B"/>
    <w:rsid w:val="00B32DC9"/>
    <w:rsid w:val="00B72B11"/>
    <w:rsid w:val="00B85F70"/>
    <w:rsid w:val="00BA4B7A"/>
    <w:rsid w:val="00C400E8"/>
    <w:rsid w:val="00C43D03"/>
    <w:rsid w:val="00C47087"/>
    <w:rsid w:val="00C510B2"/>
    <w:rsid w:val="00C9256D"/>
    <w:rsid w:val="00CA1CF6"/>
    <w:rsid w:val="00CB37B7"/>
    <w:rsid w:val="00CB5564"/>
    <w:rsid w:val="00D26BCF"/>
    <w:rsid w:val="00D31B28"/>
    <w:rsid w:val="00D43144"/>
    <w:rsid w:val="00DE2D04"/>
    <w:rsid w:val="00DE5200"/>
    <w:rsid w:val="00DE5358"/>
    <w:rsid w:val="00E00435"/>
    <w:rsid w:val="00E010BE"/>
    <w:rsid w:val="00E148A3"/>
    <w:rsid w:val="00ED244A"/>
    <w:rsid w:val="00ED39D5"/>
    <w:rsid w:val="00ED71A1"/>
    <w:rsid w:val="00F01053"/>
    <w:rsid w:val="00F24393"/>
    <w:rsid w:val="00F9444E"/>
    <w:rsid w:val="00FA2C8E"/>
    <w:rsid w:val="00FD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7CEB4"/>
  <w15:docId w15:val="{EA341663-66AF-4595-9B0C-CED59930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2938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69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character" w:customStyle="1" w:styleId="Link">
    <w:name w:val="Link"/>
    <w:rPr>
      <w:color w:val="0563C1"/>
      <w:u w:val="single" w:color="0563C1"/>
    </w:rPr>
  </w:style>
  <w:style w:type="character" w:customStyle="1" w:styleId="Hyperlink0">
    <w:name w:val="Hyperlink.0"/>
    <w:basedOn w:val="Link"/>
    <w:rPr>
      <w:color w:val="0563C1"/>
      <w:sz w:val="24"/>
      <w:szCs w:val="24"/>
      <w:u w:val="single" w:color="0563C1"/>
    </w:rPr>
  </w:style>
  <w:style w:type="character" w:customStyle="1" w:styleId="Hyperlink1">
    <w:name w:val="Hyperlink.1"/>
    <w:basedOn w:val="Link"/>
    <w:rPr>
      <w:i/>
      <w:iCs/>
      <w:color w:val="0563C1"/>
      <w:sz w:val="24"/>
      <w:szCs w:val="24"/>
      <w:u w:val="single" w:color="0563C1"/>
    </w:rPr>
  </w:style>
  <w:style w:type="character" w:customStyle="1" w:styleId="Hyperlink2">
    <w:name w:val="Hyperlink.2"/>
    <w:basedOn w:val="Link"/>
    <w:rPr>
      <w:color w:val="0563C1"/>
      <w:sz w:val="24"/>
      <w:szCs w:val="24"/>
      <w:u w:val="single" w:color="0563C1"/>
      <w:lang w:val="en-US"/>
    </w:rPr>
  </w:style>
  <w:style w:type="character" w:customStyle="1" w:styleId="Hyperlink3">
    <w:name w:val="Hyperlink.3"/>
    <w:basedOn w:val="Link"/>
    <w:rPr>
      <w:color w:val="0563C1"/>
      <w:sz w:val="24"/>
      <w:szCs w:val="24"/>
      <w:u w:val="single" w:color="0563C1"/>
      <w:lang w:val="de-DE"/>
    </w:rPr>
  </w:style>
  <w:style w:type="character" w:customStyle="1" w:styleId="Hyperlink4">
    <w:name w:val="Hyperlink.4"/>
    <w:basedOn w:val="Link"/>
    <w:rPr>
      <w:color w:val="0563C1"/>
      <w:sz w:val="24"/>
      <w:szCs w:val="24"/>
      <w:u w:val="single" w:color="0563C1"/>
      <w:lang w:val="nl-NL"/>
    </w:rPr>
  </w:style>
  <w:style w:type="character" w:customStyle="1" w:styleId="Hyperlink5">
    <w:name w:val="Hyperlink.5"/>
    <w:basedOn w:val="Link"/>
    <w:rPr>
      <w:rFonts w:ascii="Trebuchet MS" w:eastAsia="Trebuchet MS" w:hAnsi="Trebuchet MS" w:cs="Trebuchet MS"/>
      <w:b/>
      <w:bCs/>
      <w:color w:val="0563C1"/>
      <w:sz w:val="24"/>
      <w:szCs w:val="24"/>
      <w:u w:val="single" w:color="0563C1"/>
    </w:rPr>
  </w:style>
  <w:style w:type="character" w:customStyle="1" w:styleId="Hyperlink6">
    <w:name w:val="Hyperlink.6"/>
    <w:basedOn w:val="Link"/>
    <w:rPr>
      <w:rFonts w:ascii="Trebuchet MS" w:eastAsia="Trebuchet MS" w:hAnsi="Trebuchet MS" w:cs="Trebuchet MS"/>
      <w:i/>
      <w:iCs/>
      <w:color w:val="0563C1"/>
      <w:sz w:val="24"/>
      <w:szCs w:val="24"/>
      <w:u w:val="single" w:color="0563C1"/>
    </w:rPr>
  </w:style>
  <w:style w:type="character" w:customStyle="1" w:styleId="Hyperlink7">
    <w:name w:val="Hyperlink.7"/>
    <w:basedOn w:val="Link"/>
    <w:rPr>
      <w:b/>
      <w:bCs/>
      <w:i/>
      <w:iCs/>
      <w:color w:val="0563C1"/>
      <w:sz w:val="24"/>
      <w:szCs w:val="24"/>
      <w:u w:val="single" w:color="0563C1"/>
    </w:rPr>
  </w:style>
  <w:style w:type="numbering" w:customStyle="1" w:styleId="Bullets">
    <w:name w:val="Bullets"/>
    <w:pPr>
      <w:numPr>
        <w:numId w:val="1"/>
      </w:numPr>
    </w:pPr>
  </w:style>
  <w:style w:type="character" w:customStyle="1" w:styleId="Hyperlink8">
    <w:name w:val="Hyperlink.8"/>
    <w:basedOn w:val="Link"/>
    <w:rPr>
      <w:b/>
      <w:bCs/>
      <w:color w:val="0563C1"/>
      <w:sz w:val="24"/>
      <w:szCs w:val="24"/>
      <w:u w:val="single" w:color="0563C1"/>
    </w:rPr>
  </w:style>
  <w:style w:type="character" w:customStyle="1" w:styleId="Heading1Char">
    <w:name w:val="Heading 1 Char"/>
    <w:basedOn w:val="DefaultParagraphFont"/>
    <w:link w:val="Heading1"/>
    <w:uiPriority w:val="9"/>
    <w:rsid w:val="0029389B"/>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rsid w:val="002869BB"/>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uiPriority w:val="99"/>
    <w:unhideWhenUsed/>
    <w:rsid w:val="002869BB"/>
    <w:pPr>
      <w:tabs>
        <w:tab w:val="center" w:pos="4513"/>
        <w:tab w:val="right" w:pos="9026"/>
      </w:tabs>
    </w:pPr>
  </w:style>
  <w:style w:type="character" w:customStyle="1" w:styleId="HeaderChar">
    <w:name w:val="Header Char"/>
    <w:basedOn w:val="DefaultParagraphFont"/>
    <w:link w:val="Header"/>
    <w:uiPriority w:val="99"/>
    <w:rsid w:val="002869BB"/>
    <w:rPr>
      <w:sz w:val="24"/>
      <w:szCs w:val="24"/>
      <w:lang w:val="en-US" w:eastAsia="en-US"/>
    </w:rPr>
  </w:style>
  <w:style w:type="character" w:customStyle="1" w:styleId="FooterChar">
    <w:name w:val="Footer Char"/>
    <w:basedOn w:val="DefaultParagraphFont"/>
    <w:link w:val="Footer"/>
    <w:uiPriority w:val="99"/>
    <w:rsid w:val="002869BB"/>
    <w:rPr>
      <w:rFonts w:ascii="Calibri" w:eastAsia="Calibri" w:hAnsi="Calibri" w:cs="Calibri"/>
      <w:color w:val="000000"/>
      <w:sz w:val="22"/>
      <w:szCs w:val="22"/>
      <w:u w:color="000000"/>
      <w:lang w:val="en-US"/>
    </w:rPr>
  </w:style>
  <w:style w:type="paragraph" w:styleId="TOCHeading">
    <w:name w:val="TOC Heading"/>
    <w:basedOn w:val="Heading1"/>
    <w:next w:val="Normal"/>
    <w:uiPriority w:val="39"/>
    <w:unhideWhenUsed/>
    <w:qFormat/>
    <w:rsid w:val="005B786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5B7862"/>
    <w:pPr>
      <w:spacing w:after="100"/>
    </w:pPr>
  </w:style>
  <w:style w:type="character" w:styleId="FollowedHyperlink">
    <w:name w:val="FollowedHyperlink"/>
    <w:basedOn w:val="DefaultParagraphFont"/>
    <w:uiPriority w:val="99"/>
    <w:semiHidden/>
    <w:unhideWhenUsed/>
    <w:rsid w:val="00190FF4"/>
    <w:rPr>
      <w:color w:val="FF00FF" w:themeColor="followedHyperlink"/>
      <w:u w:val="single"/>
    </w:rPr>
  </w:style>
  <w:style w:type="character" w:styleId="UnresolvedMention">
    <w:name w:val="Unresolved Mention"/>
    <w:basedOn w:val="DefaultParagraphFont"/>
    <w:uiPriority w:val="99"/>
    <w:semiHidden/>
    <w:unhideWhenUsed/>
    <w:rsid w:val="00CB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archaeologydataservice.ac.uk/archiveDS/archiveDownload?t=arch-379-1/dissemination/pdf/vol_92/Surrey_Arch_Vol_92_91-124.pdf" TargetMode="External"/><Relationship Id="rId21" Type="http://schemas.openxmlformats.org/officeDocument/2006/relationships/hyperlink" Target="https://esawyer.lib.cam.ac.uk/browse/index.html" TargetMode="External"/><Relationship Id="rId42" Type="http://schemas.openxmlformats.org/officeDocument/2006/relationships/hyperlink" Target="https://www.nationalarchives.gov.uk/help-with-your-research/research-guides/maps-further-research/" TargetMode="External"/><Relationship Id="rId63" Type="http://schemas.openxmlformats.org/officeDocument/2006/relationships/hyperlink" Target="https://archaeologydataservice.ac.uk/archiveDS/archiveDownload?t=arch-379-1/dissemination/pdf/vol_77/surreyac077_153-162_north.pdf" TargetMode="External"/><Relationship Id="rId84" Type="http://schemas.openxmlformats.org/officeDocument/2006/relationships/hyperlink" Target="https://archaeologydataservice.ac.uk/archiveDS/archiveDownload?t=arch-379-1/dissemination/pdf/vol_34/surreyac034_024-031_halahan.pdf" TargetMode="External"/><Relationship Id="rId138" Type="http://schemas.openxmlformats.org/officeDocument/2006/relationships/hyperlink" Target="https://books.google.co.uk/books?id=jyZpAAAAcAAJ&amp;pg=PR1&amp;dq=Notes+on+the+Churches+in+the+Counties+of+Kent,+Sussex,+and+Surrey&amp;hl=en&amp;sa=X&amp;ved=0ahUKEwj8qKLBy6PPAhVoLMAKHShlDPcQ6AEIHDAA" TargetMode="External"/><Relationship Id="rId159" Type="http://schemas.openxmlformats.org/officeDocument/2006/relationships/footer" Target="footer1.xml"/><Relationship Id="rId107" Type="http://schemas.openxmlformats.org/officeDocument/2006/relationships/hyperlink" Target="http://www.lamas.org.uk/archives/23-transactions.html" TargetMode="External"/><Relationship Id="rId11" Type="http://schemas.openxmlformats.org/officeDocument/2006/relationships/hyperlink" Target="https://www.surreyarchaeology.org.uk/content/bulletin" TargetMode="External"/><Relationship Id="rId32" Type="http://schemas.openxmlformats.org/officeDocument/2006/relationships/hyperlink" Target="https://www.medievalsoldier.org/" TargetMode="External"/><Relationship Id="rId53" Type="http://schemas.openxmlformats.org/officeDocument/2006/relationships/hyperlink" Target="https://quod.lib.umich.edu/m/middle-english-dictionary/dictionary" TargetMode="External"/><Relationship Id="rId74" Type="http://schemas.openxmlformats.org/officeDocument/2006/relationships/hyperlink" Target="https://archaeologydataservice.ac.uk/archiveDS/archiveDownload?t=arch-379-1/dissemination/pdf/vol_63/surreyac063_051-065_turner.pdf" TargetMode="External"/><Relationship Id="rId128" Type="http://schemas.openxmlformats.org/officeDocument/2006/relationships/hyperlink" Target="https://archive.org/details/b29350463_0001/page/n6/mode/2up" TargetMode="External"/><Relationship Id="rId149" Type="http://schemas.openxmlformats.org/officeDocument/2006/relationships/hyperlink" Target="https://archive.org/details/recordsofmertonp00healuoft/page/n3/mode/2up/search/guildford" TargetMode="External"/><Relationship Id="rId5" Type="http://schemas.openxmlformats.org/officeDocument/2006/relationships/webSettings" Target="webSettings.xml"/><Relationship Id="rId95" Type="http://schemas.openxmlformats.org/officeDocument/2006/relationships/hyperlink" Target="https://archaeologydataservice.ac.uk/archiveDS/archiveDownload?t=arch-379-1/dissemination/pdf/vol_91/Paper_2.pdf" TargetMode="External"/><Relationship Id="rId160" Type="http://schemas.openxmlformats.org/officeDocument/2006/relationships/footer" Target="footer2.xml"/><Relationship Id="rId22" Type="http://schemas.openxmlformats.org/officeDocument/2006/relationships/hyperlink" Target="https://esawyer.lib.cam.ac.uk/searchfiles/chartersearch.html" TargetMode="External"/><Relationship Id="rId43" Type="http://schemas.openxmlformats.org/officeDocument/2006/relationships/hyperlink" Target="https://www.nottingham.ac.uk/manuscriptsandspecialcollections/researchguidance/introduction.aspx" TargetMode="External"/><Relationship Id="rId64" Type="http://schemas.openxmlformats.org/officeDocument/2006/relationships/hyperlink" Target="https://archaeologydataservice.ac.uk/archiveDS/archiveDownload?t=arch-379-1/dissemination/pdf/vol_95/surreyac095_271-279_ellaby.pdf" TargetMode="External"/><Relationship Id="rId118" Type="http://schemas.openxmlformats.org/officeDocument/2006/relationships/hyperlink" Target="https://books.google.co.uk/books?id=x6JbAAAAQAAJ&amp;printsec=frontcover&amp;dq=editions:Rzmt0PemoqEC&amp;hl=en&amp;sa=X&amp;ved=0ahUKEwjlltSO7t_oAhX-SxUIHaRxBrUQ6AEINzAC" TargetMode="External"/><Relationship Id="rId139" Type="http://schemas.openxmlformats.org/officeDocument/2006/relationships/hyperlink" Target="https://archive.org/details/ahistorysurrey00maldgoog/page/n5/mode/2up" TargetMode="External"/><Relationship Id="rId85" Type="http://schemas.openxmlformats.org/officeDocument/2006/relationships/hyperlink" Target="https://archaeologydataservice.ac.uk/archiveDS/archiveDownload?t=arch-379-1/dissemination/pdf/vol_83/surreyac083_057-071_saaler.pdf" TargetMode="External"/><Relationship Id="rId150" Type="http://schemas.openxmlformats.org/officeDocument/2006/relationships/hyperlink" Target="http://mertonhistoricalsociety.org.uk/the-records-of-merton-priory/" TargetMode="External"/><Relationship Id="rId12" Type="http://schemas.openxmlformats.org/officeDocument/2006/relationships/hyperlink" Target="https://www.surreyarchaeology.org.uk/Recent-Fieldwork" TargetMode="External"/><Relationship Id="rId17" Type="http://schemas.openxmlformats.org/officeDocument/2006/relationships/hyperlink" Target="https://www.british-history.ac.uk/search/series/vch--surrey" TargetMode="External"/><Relationship Id="rId33" Type="http://schemas.openxmlformats.org/officeDocument/2006/relationships/hyperlink" Target="http://www.medievalsoldier.org/dbsearch/" TargetMode="External"/><Relationship Id="rId38" Type="http://schemas.openxmlformats.org/officeDocument/2006/relationships/hyperlink" Target="https://www.surreycc.gov.uk/culture-and-leisure/history-centre/researchers/guides/enclosure-maps-and-awards" TargetMode="External"/><Relationship Id="rId59" Type="http://schemas.openxmlformats.org/officeDocument/2006/relationships/hyperlink" Target="https://archaeologydataservice.ac.uk/archiveDS/archiveDownload?t=arch-379-1/dissemination/pdf/vol_36/surreyac036_085-101_bonner.pdf" TargetMode="External"/><Relationship Id="rId103" Type="http://schemas.openxmlformats.org/officeDocument/2006/relationships/hyperlink" Target="https://archaeologydataservice.ac.uk/library/browse/series.xhtml?recordId=1000237" TargetMode="External"/><Relationship Id="rId108" Type="http://schemas.openxmlformats.org/officeDocument/2006/relationships/hyperlink" Target="https://www.wealdeniron.org.uk/publications/" TargetMode="External"/><Relationship Id="rId124" Type="http://schemas.openxmlformats.org/officeDocument/2006/relationships/hyperlink" Target="https://archive.org/details/antiquitiesofsur00salm/page/n6/mode/2up" TargetMode="External"/><Relationship Id="rId129" Type="http://schemas.openxmlformats.org/officeDocument/2006/relationships/hyperlink" Target="https://archive.org/details/topographicalhis02brayuoft/page/n4/mode/2up" TargetMode="External"/><Relationship Id="rId54" Type="http://schemas.openxmlformats.org/officeDocument/2006/relationships/hyperlink" Target="http://eddonline-proj.uibk.ac.at/edd/termsOfUse.jsp" TargetMode="External"/><Relationship Id="rId70" Type="http://schemas.openxmlformats.org/officeDocument/2006/relationships/hyperlink" Target="https://archaeologydataservice.ac.uk/archiveDS/archiveDownload?t=arch-379-1/dissemination/pdf/vol_98/surreyac098_217-222_english.pdf" TargetMode="External"/><Relationship Id="rId75" Type="http://schemas.openxmlformats.org/officeDocument/2006/relationships/hyperlink" Target="about:blank" TargetMode="External"/><Relationship Id="rId91" Type="http://schemas.openxmlformats.org/officeDocument/2006/relationships/hyperlink" Target="https://archaeologydataservice.ac.uk/archiveDS/archiveDownload?t=arch-379-1/dissemination/pdf/vol_52/surreyac052_032-049_hooper.pdf" TargetMode="External"/><Relationship Id="rId96" Type="http://schemas.openxmlformats.org/officeDocument/2006/relationships/hyperlink" Target="https://archaeologydataservice.ac.uk/archiveDS/archiveDownload?t=arch-379-1/dissemination/pdf/vol_54/surreyac054_058-065_bloxam.pdf" TargetMode="External"/><Relationship Id="rId140" Type="http://schemas.openxmlformats.org/officeDocument/2006/relationships/hyperlink" Target="https://archive.org/details/historyofsurrey01malduoft/page/n18/mode/2up" TargetMode="External"/><Relationship Id="rId145" Type="http://schemas.openxmlformats.org/officeDocument/2006/relationships/hyperlink" Target="https://archive.org/details/pedesfiniumorfin00greauoft/page/n4/mode/2up" TargetMode="External"/><Relationship Id="rId16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angscape.org.uk/" TargetMode="External"/><Relationship Id="rId28" Type="http://schemas.openxmlformats.org/officeDocument/2006/relationships/hyperlink" Target="https://www.dhi.ac.uk/taxatio/" TargetMode="External"/><Relationship Id="rId49" Type="http://schemas.openxmlformats.org/officeDocument/2006/relationships/hyperlink" Target="https://kuscholarworks.ku.edu/bitstream/handle/1808/1821/47cappelli.pdf" TargetMode="External"/><Relationship Id="rId114" Type="http://schemas.openxmlformats.org/officeDocument/2006/relationships/hyperlink" Target="http://www.oxoniensia.org/oxo_vollist.php" TargetMode="External"/><Relationship Id="rId119" Type="http://schemas.openxmlformats.org/officeDocument/2006/relationships/hyperlink" Target="https://books.google.co.uk/books?id=1KJbAAAAQAAJ&amp;printsec=frontcover&amp;dq=editions:Rzmt0PemoqEC&amp;hl=en&amp;sa=X&amp;ved=0ahUKEwjlltSO7t_oAhX-SxUIHaRxBrUQ6AEIPzAD" TargetMode="External"/><Relationship Id="rId44" Type="http://schemas.openxmlformats.org/officeDocument/2006/relationships/hyperlink" Target="https://www.nottingham.ac.uk/manuscriptsandspecialcollections/researchguidance/usingarchives/glossary.aspx" TargetMode="External"/><Relationship Id="rId60" Type="http://schemas.openxmlformats.org/officeDocument/2006/relationships/hyperlink" Target="https://archaeologydataservice.ac.uk/archiveDS/archiveDownload?t=arch-379-1/dissemination/pdf/vol_60/surreyac060_055-062_bloxam.pdf" TargetMode="External"/><Relationship Id="rId65" Type="http://schemas.openxmlformats.org/officeDocument/2006/relationships/hyperlink" Target="https://www.academia.edu/42705068/Dorking_Surrey" TargetMode="External"/><Relationship Id="rId81" Type="http://schemas.openxmlformats.org/officeDocument/2006/relationships/hyperlink" Target="https://archaeologydataservice.ac.uk/archiveDS/archiveDownload?t=arch-379-1/dissemination/pdf/vol_70/surreyac070_047-055_turner.pdf" TargetMode="External"/><Relationship Id="rId86" Type="http://schemas.openxmlformats.org/officeDocument/2006/relationships/hyperlink" Target="https://archaeologydataservice.ac.uk/archiveDS/archiveDownload?t=arch-379-1/dissemination/pdf/vol_81/surreyac081_019-040_saaler.pdf" TargetMode="External"/><Relationship Id="rId130" Type="http://schemas.openxmlformats.org/officeDocument/2006/relationships/hyperlink" Target="https://archive.org/details/topographicalhis03brayuoft/page/n4/mode/2up" TargetMode="External"/><Relationship Id="rId135" Type="http://schemas.openxmlformats.org/officeDocument/2006/relationships/hyperlink" Target="https://books.google.co.uk/books?id=y2U-AQAAIAAJ&amp;printsec=frontcover&amp;dq=editions:48zf5GoFq2QC&amp;hl=en&amp;sa=X&amp;ved=0ahUKEwjvgov79N_oAhWSoXEKHTQVDz8Q6AEIdTAI" TargetMode="External"/><Relationship Id="rId151" Type="http://schemas.openxmlformats.org/officeDocument/2006/relationships/hyperlink" Target="https://archive.org/details/publications02surr/page/n5/mode/2up" TargetMode="External"/><Relationship Id="rId156" Type="http://schemas.openxmlformats.org/officeDocument/2006/relationships/hyperlink" Target="http://mertonhistoricalsociety.org.uk/morden-manorial-court-rolls/" TargetMode="External"/><Relationship Id="rId13" Type="http://schemas.openxmlformats.org/officeDocument/2006/relationships/hyperlink" Target="https://www.surreyarchaeology.org.uk/content/surrey-grey-literature-search" TargetMode="External"/><Relationship Id="rId18" Type="http://schemas.openxmlformats.org/officeDocument/2006/relationships/hyperlink" Target="https://archives.history.ac.uk/gazetteer/gazweb2.html" TargetMode="External"/><Relationship Id="rId39" Type="http://schemas.openxmlformats.org/officeDocument/2006/relationships/hyperlink" Target="https://www.surreycc.gov.uk/culture-and-leisure/history-centre/researchers/guides/tithe-maps" TargetMode="External"/><Relationship Id="rId109" Type="http://schemas.openxmlformats.org/officeDocument/2006/relationships/hyperlink" Target="https://www.kentarchaeology.org.uk/research/arch-cant/by-year" TargetMode="External"/><Relationship Id="rId34" Type="http://schemas.openxmlformats.org/officeDocument/2006/relationships/hyperlink" Target="http://www.inquisitionspostmortem.ac.uk/" TargetMode="External"/><Relationship Id="rId50" Type="http://schemas.openxmlformats.org/officeDocument/2006/relationships/hyperlink" Target="http://bosworth.ff.cuni.cz" TargetMode="External"/><Relationship Id="rId55" Type="http://schemas.openxmlformats.org/officeDocument/2006/relationships/hyperlink" Target="http://kepn.nottingham.ac.uk/" TargetMode="External"/><Relationship Id="rId76" Type="http://schemas.openxmlformats.org/officeDocument/2006/relationships/hyperlink" Target="https://archaeologydataservice.ac.uk/archiveDS/archiveDownload?t=arch-379-1/dissemination/pdf/vol_71/surreyac071_089-094_turner.pdf" TargetMode="External"/><Relationship Id="rId97" Type="http://schemas.openxmlformats.org/officeDocument/2006/relationships/hyperlink" Target="https://fsj.field-studies-council.org/media/344615/vol1.3_20.pdf" TargetMode="External"/><Relationship Id="rId104" Type="http://schemas.openxmlformats.org/officeDocument/2006/relationships/hyperlink" Target="https://archaeologydataservice.ac.uk/library/browse/series.xhtml?recordId=1000229" TargetMode="External"/><Relationship Id="rId120" Type="http://schemas.openxmlformats.org/officeDocument/2006/relationships/hyperlink" Target="https://books.google.co.uk/books?id=mQo-AQAAMAAJ&amp;printsec=frontcover&amp;source=gbs_ge_summary_r&amp;cad=0" TargetMode="External"/><Relationship Id="rId125" Type="http://schemas.openxmlformats.org/officeDocument/2006/relationships/hyperlink" Target="https://archive.org/details/environsoflondon01lyso/page/n8/mode/2up" TargetMode="External"/><Relationship Id="rId141" Type="http://schemas.openxmlformats.org/officeDocument/2006/relationships/hyperlink" Target="https://archive.org/details/cu31924088434760/page/n16/mode/2up" TargetMode="External"/><Relationship Id="rId146" Type="http://schemas.openxmlformats.org/officeDocument/2006/relationships/hyperlink" Target="http://aalt.law.uh.edu/CP25(1)a.html" TargetMode="External"/><Relationship Id="rId7" Type="http://schemas.openxmlformats.org/officeDocument/2006/relationships/endnotes" Target="endnotes.xml"/><Relationship Id="rId71" Type="http://schemas.openxmlformats.org/officeDocument/2006/relationships/hyperlink" Target="https://archaeologydataservice.ac.uk/archiveDS/archiveDownload?t=arch-379-1/dissemination/pdf/vol_72/surreyac072_083-090_ketteringham.pdf" TargetMode="External"/><Relationship Id="rId92" Type="http://schemas.openxmlformats.org/officeDocument/2006/relationships/hyperlink" Target="https://archaeologydataservice.ac.uk/archiveDS/archiveDownload?t=arch-379-1/dissemination/pdf/vol_72/surreyac072_097-126_blair.pdf" TargetMode="External"/><Relationship Id="rId16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www.goughmap.org/" TargetMode="External"/><Relationship Id="rId24" Type="http://schemas.openxmlformats.org/officeDocument/2006/relationships/hyperlink" Target="https://langscape.org.uk/search/index.html" TargetMode="External"/><Relationship Id="rId40" Type="http://schemas.openxmlformats.org/officeDocument/2006/relationships/hyperlink" Target="https://www.nationalarchives.gov.uk/help-with-your-research/" TargetMode="External"/><Relationship Id="rId45" Type="http://schemas.openxmlformats.org/officeDocument/2006/relationships/hyperlink" Target="https://www.nottingham.ac.uk/manuscriptsandspecialcollections/researchguidance/medievaldocuments/introduction.aspx" TargetMode="External"/><Relationship Id="rId66" Type="http://schemas.openxmlformats.org/officeDocument/2006/relationships/hyperlink" Target="https://archaeologydataservice.ac.uk/archiveDS/archiveDownload?t=arch-379-1/dissemination/pdf/vol_75/surreyac075_235-249_ketteringham.pdf" TargetMode="External"/><Relationship Id="rId87" Type="http://schemas.openxmlformats.org/officeDocument/2006/relationships/hyperlink" Target="https://archaeologydataservice.ac.uk/archiveDS/archiveDownload?t=arch-379-1/dissemination/pdf/vol_63/surreyac063_066-094_mumford.pdf" TargetMode="External"/><Relationship Id="rId110" Type="http://schemas.openxmlformats.org/officeDocument/2006/relationships/hyperlink" Target="https://www.kentarchaeology.org.uk/Research/Pub/ArchCant/Intro.htm" TargetMode="External"/><Relationship Id="rId115" Type="http://schemas.openxmlformats.org/officeDocument/2006/relationships/hyperlink" Target="https://medievalpottery.org.uk/publications/medieval-ceramics/" TargetMode="External"/><Relationship Id="rId131" Type="http://schemas.openxmlformats.org/officeDocument/2006/relationships/hyperlink" Target="https://archive.org/details/topographicalhis04brayuoft/page/n4/mode/2up" TargetMode="External"/><Relationship Id="rId136" Type="http://schemas.openxmlformats.org/officeDocument/2006/relationships/hyperlink" Target="https://books.google.co.uk/books?id=9rJoEK-Pl7AC&amp;printsec=frontcover&amp;dq=brayley+topographical+history+of+surrey&amp;hl=en&amp;sa=X&amp;ved=0ahUKEwjDnOzG89_oAhWRaRUIHVeJD60Q6AEIKDAA" TargetMode="External"/><Relationship Id="rId157" Type="http://schemas.openxmlformats.org/officeDocument/2006/relationships/header" Target="header1.xml"/><Relationship Id="rId61" Type="http://schemas.openxmlformats.org/officeDocument/2006/relationships/hyperlink" Target="https://archaeologydataservice.ac.uk/archiveDS/archiveDownload?t=arch-769-1/dissemination/pdf/vol10/10_001_029.pdf" TargetMode="External"/><Relationship Id="rId82" Type="http://schemas.openxmlformats.org/officeDocument/2006/relationships/hyperlink" Target="https://archaeologydataservice.ac.uk/archiveDS/archiveDownload?t=arch-379-1/dissemination/pdf/vol_84/surreyac084_143-168_riall.pdf" TargetMode="External"/><Relationship Id="rId152" Type="http://schemas.openxmlformats.org/officeDocument/2006/relationships/hyperlink" Target="https://archive.org/details/publications05surr/page/n5/mode/2up" TargetMode="External"/><Relationship Id="rId19" Type="http://schemas.openxmlformats.org/officeDocument/2006/relationships/hyperlink" Target="https://www.british-history.ac.uk/catalogue/maps" TargetMode="External"/><Relationship Id="rId14" Type="http://schemas.openxmlformats.org/officeDocument/2006/relationships/hyperlink" Target="https://www.surreyarchaeology.org.uk/content/surrey-archaeological-collections" TargetMode="External"/><Relationship Id="rId30" Type="http://schemas.openxmlformats.org/officeDocument/2006/relationships/hyperlink" Target="http://www.goughmap.org/map/" TargetMode="External"/><Relationship Id="rId35" Type="http://schemas.openxmlformats.org/officeDocument/2006/relationships/hyperlink" Target="https://www.surreycc.gov.uk/culture-and-leisure/history-centre/researchers/guides" TargetMode="External"/><Relationship Id="rId56" Type="http://schemas.openxmlformats.org/officeDocument/2006/relationships/hyperlink" Target="http://kepn.nottingham.ac.uk/map/county/Surrey" TargetMode="External"/><Relationship Id="rId77" Type="http://schemas.openxmlformats.org/officeDocument/2006/relationships/hyperlink" Target="https://archaeologydataservice.ac.uk/archiveDS/archiveDownload?t=arch-379-1/dissemination/pdf/vol_95/surreyac095_211-257_service.pdf" TargetMode="External"/><Relationship Id="rId100" Type="http://schemas.openxmlformats.org/officeDocument/2006/relationships/hyperlink" Target="https://medieval-settlement.com/publications/journal/" TargetMode="External"/><Relationship Id="rId105" Type="http://schemas.openxmlformats.org/officeDocument/2006/relationships/hyperlink" Target="https://archaeologydataservice.ac.uk/library/browse/series.xhtml?recordId=1000238" TargetMode="External"/><Relationship Id="rId126" Type="http://schemas.openxmlformats.org/officeDocument/2006/relationships/hyperlink" Target="https://www.british-history.ac.uk/london-environs/vol1" TargetMode="External"/><Relationship Id="rId147" Type="http://schemas.openxmlformats.org/officeDocument/2006/relationships/hyperlink" Target="https://archive.org/details/surreytaxationre00surruoft/page/n4/mode/2up" TargetMode="External"/><Relationship Id="rId8" Type="http://schemas.openxmlformats.org/officeDocument/2006/relationships/hyperlink" Target="mailto:her@surreycc.gov.uk" TargetMode="External"/><Relationship Id="rId51" Type="http://schemas.openxmlformats.org/officeDocument/2006/relationships/hyperlink" Target="https://www.doe.utoronto.ca/pages/index.html" TargetMode="External"/><Relationship Id="rId72" Type="http://schemas.openxmlformats.org/officeDocument/2006/relationships/hyperlink" Target="https://archaeologydataservice.ac.uk/archiveDS/archiveDownload?t=arch-379-1/dissemination/pdf/vol_75/surreyac075_195-205_ellaby.pdf" TargetMode="External"/><Relationship Id="rId93" Type="http://schemas.openxmlformats.org/officeDocument/2006/relationships/hyperlink" Target="https://archaeologydataservice.ac.uk/archiveDS/archiveDownload?t=arch-379-1/dissemination/pdf/vol_73/surreyac073_179-180_blair.pdf" TargetMode="External"/><Relationship Id="rId98" Type="http://schemas.openxmlformats.org/officeDocument/2006/relationships/hyperlink" Target="https://www.academia.edu/1518512/Domesday_Mortlake" TargetMode="External"/><Relationship Id="rId121" Type="http://schemas.openxmlformats.org/officeDocument/2006/relationships/hyperlink" Target="https://books.google.co.uk/books?id=GaNbAAAAQAAJ&amp;q=Abinger" TargetMode="External"/><Relationship Id="rId142" Type="http://schemas.openxmlformats.org/officeDocument/2006/relationships/hyperlink" Target="https://archive.org/details/historyofsurry03malduoft/page/n14/mode/2up"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opendomesday.org/" TargetMode="External"/><Relationship Id="rId46" Type="http://schemas.openxmlformats.org/officeDocument/2006/relationships/hyperlink" Target="https://www.nottingham.ac.uk/manuscriptsandspecialcollections/researchguidance/deedsindepth/introduction.aspx" TargetMode="External"/><Relationship Id="rId67" Type="http://schemas.openxmlformats.org/officeDocument/2006/relationships/hyperlink" Target="https://archaeologydataservice.ac.uk/archiveDS/archiveDownload?t=arch-379-1/dissemination/pdf/vol_98/surreyac098_223-229_crocker.pdf" TargetMode="External"/><Relationship Id="rId116" Type="http://schemas.openxmlformats.org/officeDocument/2006/relationships/hyperlink" Target="http://www.snsbi.org.uk/Nomina.html" TargetMode="External"/><Relationship Id="rId137" Type="http://schemas.openxmlformats.org/officeDocument/2006/relationships/hyperlink" Target="https://books.google.co.uk/books?id=IzdVuzAH_ggC&amp;printsec=frontcover&amp;source=gbs_ge_summary_r&amp;cad=0" TargetMode="External"/><Relationship Id="rId158" Type="http://schemas.openxmlformats.org/officeDocument/2006/relationships/header" Target="header2.xml"/><Relationship Id="rId20" Type="http://schemas.openxmlformats.org/officeDocument/2006/relationships/hyperlink" Target="https://esawyer.lib.cam.ac.uk/about/index.html" TargetMode="External"/><Relationship Id="rId41" Type="http://schemas.openxmlformats.org/officeDocument/2006/relationships/hyperlink" Target="https://www.nationalarchives.gov.uk/help-with-your-research/research-guides/inquisitions-post-mortem/" TargetMode="External"/><Relationship Id="rId62" Type="http://schemas.openxmlformats.org/officeDocument/2006/relationships/hyperlink" Target="https://archaeologydataservice.ac.uk/archiveDS/archiveDownload?t=arch-379-1/dissemination/pdf/vol_75/surreyac075_251-256_wakeford.pdf" TargetMode="External"/><Relationship Id="rId83" Type="http://schemas.openxmlformats.org/officeDocument/2006/relationships/hyperlink" Target="https://archaeologydataservice.ac.uk/archiveDS/archiveDownload?t=arch-379-1/dissemination/pdf/vol_62/surreyac062_054-079_wood.pdf" TargetMode="External"/><Relationship Id="rId88" Type="http://schemas.openxmlformats.org/officeDocument/2006/relationships/hyperlink" Target="https://archaeologydataservice.ac.uk/archiveDS/archiveDownload?t=arch-379-1/dissemination/pdf/vol_38/surreyac038_018-033_lambert.pdf" TargetMode="External"/><Relationship Id="rId111" Type="http://schemas.openxmlformats.org/officeDocument/2006/relationships/hyperlink" Target="http://www.hantsfieldclub.org.uk/publications/hampshirestudies.html" TargetMode="External"/><Relationship Id="rId132" Type="http://schemas.openxmlformats.org/officeDocument/2006/relationships/hyperlink" Target="https://archive.org/details/b29350463_0005/page/n6/mode/2up" TargetMode="External"/><Relationship Id="rId153" Type="http://schemas.openxmlformats.org/officeDocument/2006/relationships/hyperlink" Target="https://archive.org/details/registerormemori00ewel/page/n3/mode/2up" TargetMode="External"/><Relationship Id="rId15" Type="http://schemas.openxmlformats.org/officeDocument/2006/relationships/hyperlink" Target="https://archaeologydataservice.ac.uk/library/browse/series.xhtml?recordId=1000233" TargetMode="External"/><Relationship Id="rId36" Type="http://schemas.openxmlformats.org/officeDocument/2006/relationships/hyperlink" Target="https://www.surreycc.gov.uk/culture-and-leisure/history-centre/researchers/guides/manorial-records" TargetMode="External"/><Relationship Id="rId57" Type="http://schemas.openxmlformats.org/officeDocument/2006/relationships/hyperlink" Target="https://archaeologydataservice.ac.uk/archiveDS/archiveDownload?t=arch-379-1/dissemination/pdf/vol_6/surreyac006_078-108_leveson-gower.pdf" TargetMode="External"/><Relationship Id="rId106" Type="http://schemas.openxmlformats.org/officeDocument/2006/relationships/hyperlink" Target="https://archaeologydataservice.ac.uk/archives/view/med_arch/volumes.cfm" TargetMode="External"/><Relationship Id="rId127" Type="http://schemas.openxmlformats.org/officeDocument/2006/relationships/hyperlink" Target="https://books.google.co.uk/books?id=47AHAAAAQAAJ&amp;printsec=frontcover&amp;source=gbs_ge_summary_r&amp;cad=0" TargetMode="External"/><Relationship Id="rId10" Type="http://schemas.openxmlformats.org/officeDocument/2006/relationships/hyperlink" Target="https://www.surreyarchaeology.org.uk/content/surrey-history" TargetMode="External"/><Relationship Id="rId31" Type="http://schemas.openxmlformats.org/officeDocument/2006/relationships/hyperlink" Target="http://www.goughmap.org/about/" TargetMode="External"/><Relationship Id="rId52" Type="http://schemas.openxmlformats.org/officeDocument/2006/relationships/hyperlink" Target="https://oldenglishthesaurus.arts.gla.ac.uk" TargetMode="External"/><Relationship Id="rId73" Type="http://schemas.openxmlformats.org/officeDocument/2006/relationships/hyperlink" Target="https://archaeologydataservice.ac.uk/archiveDS/archiveDownload?t=arch-379-1/dissemination/pdf/vol_80/surreyac080_121-132_ketteringham.pdf" TargetMode="External"/><Relationship Id="rId78" Type="http://schemas.openxmlformats.org/officeDocument/2006/relationships/hyperlink" Target="https://archaeologydataservice.ac.uk/archiveDS/archiveDownload?t=arch-379-1/dissemination/pdf/vol_90/surreyac090_273-293_currie.pdf" TargetMode="External"/><Relationship Id="rId94" Type="http://schemas.openxmlformats.org/officeDocument/2006/relationships/hyperlink" Target="https://archaeologydataservice.ac.uk/archiveDS/archiveDownload?t=arch-379-1/dissemination/pdf/vol_90/surreyac090_163-179_page.pdf" TargetMode="External"/><Relationship Id="rId99" Type="http://schemas.openxmlformats.org/officeDocument/2006/relationships/hyperlink" Target="https://archaeologydataservice.ac.uk/archiveDS/archiveDownload?t=arch-2907-1/dissemination/pdf/Annual_Report_12_1997.pdf" TargetMode="External"/><Relationship Id="rId101" Type="http://schemas.openxmlformats.org/officeDocument/2006/relationships/hyperlink" Target="https://archaeologydataservice.ac.uk/archiveDS/archiveDownload?t=arch-769-1/dissemination/pdf/vol45/45_189_201.pdf" TargetMode="External"/><Relationship Id="rId122" Type="http://schemas.openxmlformats.org/officeDocument/2006/relationships/hyperlink" Target="https://books.google.co.uk/books?id=-KJbAAAAQAAJ&amp;printsec=frontcover&amp;dq=editions:Rzmt0PemoqEC&amp;hl=en&amp;sa=X&amp;ved=0ahUKEwjlltSO7t_oAhX-SxUIHaRxBrUQ6AEIVTAG" TargetMode="External"/><Relationship Id="rId143" Type="http://schemas.openxmlformats.org/officeDocument/2006/relationships/hyperlink" Target="https://www.surreycc.gov.uk/culture-and-leisure/history-centre/record-society" TargetMode="External"/><Relationship Id="rId148" Type="http://schemas.openxmlformats.org/officeDocument/2006/relationships/hyperlink" Target="https://archaeologydataservice.ac.uk/archiveDS/archiveDownload?t=arch-379-1/dissemination/pdf/vol_41/surreyac041_099-109_willard.pdf"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xploringsurreyspast.org.uk/" TargetMode="External"/><Relationship Id="rId26" Type="http://schemas.openxmlformats.org/officeDocument/2006/relationships/hyperlink" Target="http://discovery.nationalarchives.gov.uk/manor-search" TargetMode="External"/><Relationship Id="rId47" Type="http://schemas.openxmlformats.org/officeDocument/2006/relationships/hyperlink" Target="http://www.dmlbs.ox.ac.uk/web/online.html" TargetMode="External"/><Relationship Id="rId68" Type="http://schemas.openxmlformats.org/officeDocument/2006/relationships/hyperlink" Target="https://archaeologydataservice.ac.uk/archiveDS/archiveDownload?t=arch-379-1/dissemination/pdf/vol_87/surreyac087_127-145_graham.pdf" TargetMode="External"/><Relationship Id="rId89" Type="http://schemas.openxmlformats.org/officeDocument/2006/relationships/hyperlink" Target="https://archaeologydataservice.ac.uk/archiveDS/archiveDownload?t=arch-379-1/dissemination/pdf/vol_48/surreyac048_041-044_hylton.pdf" TargetMode="External"/><Relationship Id="rId112" Type="http://schemas.openxmlformats.org/officeDocument/2006/relationships/hyperlink" Target="https://www.ingentaconnect.com/content/hfcas/hs" TargetMode="External"/><Relationship Id="rId133" Type="http://schemas.openxmlformats.org/officeDocument/2006/relationships/hyperlink" Target="https://books.google.co.uk/books?id=wbYHAAAAQAAJ&amp;printsec=frontcover&amp;dq=brayley+topographical+history+of+surrey&amp;hl=en&amp;sa=X&amp;ved=0ahUKEwjDnOzG89_oAhWRaRUIHVeJD60Q6AEIODAC" TargetMode="External"/><Relationship Id="rId154" Type="http://schemas.openxmlformats.org/officeDocument/2006/relationships/hyperlink" Target="https://archaeologydataservice.ac.uk/archiveDS/archiveDownload?t=arch-379-1/dissemination/pdf/vol_71/surreyac071_139-144_shearman.pdf" TargetMode="External"/><Relationship Id="rId16" Type="http://schemas.openxmlformats.org/officeDocument/2006/relationships/hyperlink" Target="https://archaeologydataservice.ac.uk/archives/view/surreyrv/" TargetMode="External"/><Relationship Id="rId37" Type="http://schemas.openxmlformats.org/officeDocument/2006/relationships/hyperlink" Target="https://www.surreycc.gov.uk/culture-and-leisure/history-centre/researchers/guides/loseley-manuscripts" TargetMode="External"/><Relationship Id="rId58" Type="http://schemas.openxmlformats.org/officeDocument/2006/relationships/hyperlink" Target="https://archaeologydataservice.ac.uk/archiveDS/archiveDownload?t=arch-379-1/dissemination/pdf/vol_6/surreyac006_127-226_leveson-gower.pdf" TargetMode="External"/><Relationship Id="rId79" Type="http://schemas.openxmlformats.org/officeDocument/2006/relationships/hyperlink" Target="https://archaeologydataservice.ac.uk/archiveDS/archiveDownload?t=arch-379-1/dissemination/pdf/vol_69/surreyac069_073-087_bailey.pdf" TargetMode="External"/><Relationship Id="rId102" Type="http://schemas.openxmlformats.org/officeDocument/2006/relationships/hyperlink" Target="https://archaeologydataservice.ac.uk/archiveDS/archiveDownload?t=arch-1132-1/dissemination/pdf/107/107_015_043.pdf" TargetMode="External"/><Relationship Id="rId123" Type="http://schemas.openxmlformats.org/officeDocument/2006/relationships/hyperlink" Target="https://archaeologydataservice.ac.uk/archiveDS/archiveDownload?t=arch-379-1/dissemination/pdf/vol_54/surreyac054_124-133_enright.pdf" TargetMode="External"/><Relationship Id="rId144" Type="http://schemas.openxmlformats.org/officeDocument/2006/relationships/hyperlink" Target="https://www.surreycc.gov.uk/culture-and-leisure/history-centre/record-society/publications" TargetMode="External"/><Relationship Id="rId90" Type="http://schemas.openxmlformats.org/officeDocument/2006/relationships/hyperlink" Target="https://archaeologydataservice.ac.uk/archiveDS/archiveDownload?t=arch-379-1/dissemination/pdf/vol_51/surreyac051_082-096_hooper.pdf" TargetMode="External"/><Relationship Id="rId27" Type="http://schemas.openxmlformats.org/officeDocument/2006/relationships/hyperlink" Target="https://www.nationalarchives.gov.uk/archives-sector/finding-records-in-discovery-and-other-databases/manorial-documents-register/" TargetMode="External"/><Relationship Id="rId48" Type="http://schemas.openxmlformats.org/officeDocument/2006/relationships/hyperlink" Target="https://logeion.uchicago.edu/lexidium" TargetMode="External"/><Relationship Id="rId69" Type="http://schemas.openxmlformats.org/officeDocument/2006/relationships/hyperlink" Target="https://archaeologydataservice.ac.uk/archiveDS/archiveDownload?t=arch-379-1/dissemination/pdf/vol_95/surreyac095_057-065_eddisford.pdf" TargetMode="External"/><Relationship Id="rId113" Type="http://schemas.openxmlformats.org/officeDocument/2006/relationships/hyperlink" Target="http://www.bucksas.org.uk/onlinerecords.html" TargetMode="External"/><Relationship Id="rId134" Type="http://schemas.openxmlformats.org/officeDocument/2006/relationships/hyperlink" Target="https://books.google.co.uk/books?id=UBWLaJTpZeAC&amp;printsec=frontcover&amp;dq=brayley+topographical+history+of+surrey&amp;hl=en&amp;sa=X&amp;ved=0ahUKEwjDnOzG89_oAhWRaRUIHVeJD60Q6AEIMDAB" TargetMode="External"/><Relationship Id="rId80" Type="http://schemas.openxmlformats.org/officeDocument/2006/relationships/hyperlink" Target="https://archaeologydataservice.ac.uk/archiveDS/archiveDownload?t=arch-379-1/dissemination/pdf/vol_84/surreyac084_001-087_hayman.pdf" TargetMode="External"/><Relationship Id="rId155" Type="http://schemas.openxmlformats.org/officeDocument/2006/relationships/hyperlink" Target="http://mertonhistoricalsociety.org.uk/morden-fee-in-ewel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2C43B-A015-4A0A-A8DD-7AF94CCA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7426</Words>
  <Characters>42334</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Key Resources</vt:lpstr>
      <vt:lpstr>Historical Source-Specific Databases</vt:lpstr>
      <vt:lpstr>Guides to Documentary Sources Relevant to Medieval Landscapes</vt:lpstr>
      <vt:lpstr>    Surrey History Centre </vt:lpstr>
      <vt:lpstr>    The National Archives</vt:lpstr>
      <vt:lpstr>    University of Nottingham Manuscripts and Special Collections</vt:lpstr>
      <vt:lpstr>Medieval Language Resources</vt:lpstr>
      <vt:lpstr>    Medieval Latin</vt:lpstr>
      <vt:lpstr>    Old English</vt:lpstr>
      <vt:lpstr>    Middle English</vt:lpstr>
      <vt:lpstr>    Place-Names</vt:lpstr>
      <vt:lpstr>Surrey Place-Name and Dialect Studies Articles</vt:lpstr>
      <vt:lpstr>Some Surrey Archaeological Collections Medieval Highlights</vt:lpstr>
      <vt:lpstr>    Archaeology</vt:lpstr>
      <vt:lpstr>    History</vt:lpstr>
      <vt:lpstr>Five More Studies Relevant to Surrey’s Medieval Landscapes</vt:lpstr>
      <vt:lpstr>Other County, Local and Specialist Medieval Journals</vt:lpstr>
      <vt:lpstr>    What’s on ADS</vt:lpstr>
      <vt:lpstr>    What’s not on ADS</vt:lpstr>
      <vt:lpstr>Books about Historic Surrey Available Online</vt:lpstr>
      <vt:lpstr>    County Histories and Topographies</vt:lpstr>
      <vt:lpstr>    Full Texts of Published Books on Medieval Surrey</vt:lpstr>
    </vt:vector>
  </TitlesOfParts>
  <Company>Registered Organisation</Company>
  <LinksUpToDate>false</LinksUpToDate>
  <CharactersWithSpaces>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Briggs</dc:creator>
  <cp:lastModifiedBy>anne sassin</cp:lastModifiedBy>
  <cp:revision>3</cp:revision>
  <cp:lastPrinted>2020-04-17T10:25:00Z</cp:lastPrinted>
  <dcterms:created xsi:type="dcterms:W3CDTF">2020-04-17T10:27:00Z</dcterms:created>
  <dcterms:modified xsi:type="dcterms:W3CDTF">2020-04-20T10:05:00Z</dcterms:modified>
</cp:coreProperties>
</file>